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7E" w:rsidRPr="007C62B0" w:rsidRDefault="0008287E" w:rsidP="0008287E">
      <w:pPr>
        <w:pStyle w:val="a7"/>
        <w:ind w:left="0"/>
        <w:rPr>
          <w:b/>
          <w:lang w:val="kk-KZ"/>
        </w:rPr>
      </w:pPr>
      <w:r w:rsidRPr="007C62B0">
        <w:rPr>
          <w:b/>
          <w:bCs/>
          <w:lang w:val="kk-KZ"/>
        </w:rPr>
        <w:t>ӘЛ-ФАРАБИ АТЫНДАҒЫ ҚАЗАҚ ҰЛТТЫҚ УНИВЕРСИТЕТІ</w:t>
      </w:r>
    </w:p>
    <w:p w:rsidR="0008287E" w:rsidRPr="007C62B0" w:rsidRDefault="0008287E" w:rsidP="0008287E">
      <w:pPr>
        <w:pStyle w:val="Default"/>
        <w:jc w:val="center"/>
        <w:rPr>
          <w:b/>
          <w:bCs/>
          <w:lang w:val="kk-KZ"/>
        </w:rPr>
      </w:pPr>
    </w:p>
    <w:p w:rsidR="0008287E" w:rsidRPr="007C62B0" w:rsidRDefault="0008287E" w:rsidP="0008287E">
      <w:pPr>
        <w:jc w:val="right"/>
        <w:rPr>
          <w:b/>
        </w:rPr>
      </w:pPr>
      <w:r w:rsidRPr="007C62B0">
        <w:rPr>
          <w:b/>
        </w:rPr>
        <w:t>Журналистика</w:t>
      </w:r>
      <w:r w:rsidRPr="007C62B0">
        <w:rPr>
          <w:b/>
          <w:lang w:val="kk-KZ"/>
        </w:rPr>
        <w:t xml:space="preserve">  </w:t>
      </w:r>
      <w:r w:rsidRPr="007C62B0">
        <w:rPr>
          <w:b/>
        </w:rPr>
        <w:t>факультет</w:t>
      </w:r>
    </w:p>
    <w:p w:rsidR="0008287E" w:rsidRPr="007C62B0" w:rsidRDefault="0008287E" w:rsidP="0008287E">
      <w:pPr>
        <w:ind w:firstLine="720"/>
        <w:jc w:val="right"/>
        <w:rPr>
          <w:b/>
          <w:lang w:val="kk-KZ"/>
        </w:rPr>
      </w:pPr>
    </w:p>
    <w:p w:rsidR="0008287E" w:rsidRPr="007C62B0" w:rsidRDefault="0008287E" w:rsidP="0008287E">
      <w:pPr>
        <w:ind w:firstLine="720"/>
        <w:jc w:val="right"/>
        <w:rPr>
          <w:b/>
          <w:lang w:val="kk-KZ"/>
        </w:rPr>
      </w:pPr>
      <w:r w:rsidRPr="007C62B0">
        <w:rPr>
          <w:b/>
          <w:lang w:val="kk-KZ"/>
        </w:rPr>
        <w:t>ЮНЕСКО, халықаралық журналисти</w:t>
      </w:r>
      <w:proofErr w:type="spellStart"/>
      <w:r w:rsidRPr="007C62B0">
        <w:rPr>
          <w:b/>
        </w:rPr>
        <w:t>ка</w:t>
      </w:r>
      <w:proofErr w:type="spellEnd"/>
      <w:r w:rsidRPr="007C62B0">
        <w:rPr>
          <w:b/>
          <w:lang w:val="kk-KZ"/>
        </w:rPr>
        <w:t xml:space="preserve"> және қоғаммен байланыс ка</w:t>
      </w:r>
      <w:proofErr w:type="spellStart"/>
      <w:r w:rsidRPr="007C62B0">
        <w:rPr>
          <w:b/>
        </w:rPr>
        <w:t>федра</w:t>
      </w:r>
      <w:proofErr w:type="spellEnd"/>
      <w:r w:rsidRPr="007C62B0">
        <w:rPr>
          <w:b/>
          <w:lang w:val="kk-KZ"/>
        </w:rPr>
        <w:t>сы</w:t>
      </w:r>
    </w:p>
    <w:p w:rsidR="0008287E" w:rsidRPr="007C62B0" w:rsidRDefault="0008287E" w:rsidP="0008287E">
      <w:pPr>
        <w:ind w:firstLine="720"/>
        <w:jc w:val="right"/>
        <w:rPr>
          <w:b/>
        </w:rPr>
      </w:pPr>
    </w:p>
    <w:p w:rsidR="0008287E" w:rsidRPr="007C62B0" w:rsidRDefault="0008287E" w:rsidP="0008287E">
      <w:pPr>
        <w:ind w:firstLine="720"/>
        <w:jc w:val="right"/>
        <w:rPr>
          <w:b/>
        </w:rPr>
      </w:pPr>
    </w:p>
    <w:p w:rsidR="0008287E" w:rsidRDefault="0008287E" w:rsidP="0008287E">
      <w:pPr>
        <w:pStyle w:val="a4"/>
        <w:tabs>
          <w:tab w:val="left" w:pos="1260"/>
        </w:tabs>
        <w:ind w:left="720"/>
        <w:jc w:val="center"/>
        <w:rPr>
          <w:b/>
          <w:bCs/>
          <w:lang w:val="kk-KZ"/>
        </w:rPr>
      </w:pPr>
    </w:p>
    <w:p w:rsidR="0008287E" w:rsidRPr="007C62B0" w:rsidRDefault="0008287E" w:rsidP="0008287E">
      <w:pPr>
        <w:pStyle w:val="a4"/>
        <w:tabs>
          <w:tab w:val="left" w:pos="1260"/>
        </w:tabs>
        <w:ind w:left="720"/>
        <w:jc w:val="center"/>
        <w:rPr>
          <w:b/>
          <w:bCs/>
          <w:lang w:val="kk-KZ"/>
        </w:rPr>
      </w:pPr>
      <w:r w:rsidRPr="007C62B0">
        <w:rPr>
          <w:b/>
          <w:bCs/>
          <w:lang w:val="kk-KZ"/>
        </w:rPr>
        <w:t>Силлабус</w:t>
      </w:r>
    </w:p>
    <w:p w:rsidR="0008287E" w:rsidRPr="00A96B7B" w:rsidRDefault="0008287E" w:rsidP="0008287E">
      <w:pPr>
        <w:pStyle w:val="3"/>
        <w:jc w:val="center"/>
      </w:pPr>
      <w:r w:rsidRPr="007C62B0">
        <w:t>«</w:t>
      </w:r>
      <w:r>
        <w:t xml:space="preserve">Шоу бизнестегі </w:t>
      </w:r>
      <w:r w:rsidRPr="00A96B7B">
        <w:t>PR</w:t>
      </w:r>
      <w:r w:rsidRPr="007C62B0">
        <w:t>» пәні</w:t>
      </w:r>
    </w:p>
    <w:p w:rsidR="0008287E" w:rsidRPr="007C62B0" w:rsidRDefault="0008287E" w:rsidP="0008287E">
      <w:pPr>
        <w:pStyle w:val="a4"/>
        <w:tabs>
          <w:tab w:val="left" w:pos="1260"/>
        </w:tabs>
        <w:ind w:left="720"/>
        <w:jc w:val="center"/>
        <w:rPr>
          <w:b/>
          <w:bCs/>
          <w:lang w:val="kk-KZ"/>
        </w:rPr>
      </w:pPr>
      <w:r>
        <w:rPr>
          <w:b/>
          <w:bCs/>
          <w:lang w:val="kk-KZ"/>
        </w:rPr>
        <w:t>2</w:t>
      </w:r>
      <w:r w:rsidRPr="007C62B0">
        <w:rPr>
          <w:b/>
          <w:bCs/>
          <w:lang w:val="kk-KZ"/>
        </w:rPr>
        <w:t>курс, қ/б, күндізгі, к</w:t>
      </w:r>
      <w:r>
        <w:rPr>
          <w:b/>
          <w:bCs/>
          <w:lang w:val="kk-KZ"/>
        </w:rPr>
        <w:t>өктемгі семестр  ,  3</w:t>
      </w:r>
      <w:r>
        <w:rPr>
          <w:b/>
          <w:bCs/>
          <w:lang w:val="en-US"/>
        </w:rPr>
        <w:t xml:space="preserve"> </w:t>
      </w:r>
      <w:r w:rsidRPr="007C62B0">
        <w:rPr>
          <w:b/>
          <w:bCs/>
          <w:lang w:val="kk-KZ"/>
        </w:rPr>
        <w:t>кредит бакалавриат</w:t>
      </w:r>
    </w:p>
    <w:p w:rsidR="0008287E" w:rsidRPr="007C62B0" w:rsidRDefault="0008287E" w:rsidP="0008287E">
      <w:pPr>
        <w:pStyle w:val="a4"/>
        <w:tabs>
          <w:tab w:val="left" w:pos="1260"/>
        </w:tabs>
        <w:jc w:val="both"/>
        <w:rPr>
          <w:b/>
          <w:bCs/>
          <w:lang w:val="kk-KZ"/>
        </w:rPr>
      </w:pPr>
    </w:p>
    <w:p w:rsidR="0008287E" w:rsidRPr="007C62B0" w:rsidRDefault="0008287E" w:rsidP="0008287E">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08287E" w:rsidRPr="007C62B0" w:rsidRDefault="0008287E" w:rsidP="0008287E">
      <w:pPr>
        <w:pStyle w:val="a4"/>
        <w:tabs>
          <w:tab w:val="left" w:pos="1260"/>
        </w:tabs>
        <w:jc w:val="both"/>
        <w:rPr>
          <w:lang w:val="kk-KZ"/>
        </w:rPr>
      </w:pPr>
      <w:r w:rsidRPr="007C62B0">
        <w:rPr>
          <w:lang w:val="kk-KZ"/>
        </w:rPr>
        <w:t>Оқитын пәндері: «Шетелдік БАҚ-ғы сараптамалық мақала», «Халықаралық терроризм мен экстрем</w:t>
      </w:r>
      <w:r>
        <w:rPr>
          <w:lang w:val="kk-KZ"/>
        </w:rPr>
        <w:t>измнің құқықтық аспектілері», «К</w:t>
      </w:r>
      <w:r w:rsidRPr="007C62B0">
        <w:rPr>
          <w:lang w:val="kk-KZ"/>
        </w:rPr>
        <w:t>оммуникациялық маркетинг», «</w:t>
      </w:r>
      <w:r>
        <w:rPr>
          <w:lang w:val="kk-KZ"/>
        </w:rPr>
        <w:t>Шоу – бизнестегі ПР</w:t>
      </w:r>
      <w:r w:rsidRPr="007C62B0">
        <w:rPr>
          <w:lang w:val="kk-KZ"/>
        </w:rPr>
        <w:t xml:space="preserve">ПР», «Жарнама өнері», «Шетел жаңалықтарына шолу жасаудың шеберлік мектебі». </w:t>
      </w:r>
    </w:p>
    <w:p w:rsidR="0008287E" w:rsidRPr="007C62B0" w:rsidRDefault="0008287E" w:rsidP="0008287E">
      <w:pPr>
        <w:jc w:val="both"/>
        <w:rPr>
          <w:lang w:val="kk-KZ"/>
        </w:rPr>
      </w:pPr>
      <w:r w:rsidRPr="007C62B0">
        <w:rPr>
          <w:lang w:val="kk-KZ"/>
        </w:rPr>
        <w:t>Ғылыми ізденіс саласы: халықаралық журналистика және қоғаммен байланыс т.б</w:t>
      </w:r>
    </w:p>
    <w:p w:rsidR="0008287E" w:rsidRPr="00CB7376" w:rsidRDefault="0008287E" w:rsidP="0008287E">
      <w:pPr>
        <w:pStyle w:val="a9"/>
        <w:ind w:firstLine="0"/>
        <w:jc w:val="both"/>
        <w:rPr>
          <w:rFonts w:ascii="Times New Roman" w:hAnsi="Times New Roman"/>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r>
        <w:fldChar w:fldCharType="begin"/>
      </w:r>
      <w:r>
        <w:instrText>HYPERLINK "mailto:nazym_muhamedyeva@mail.ru"</w:instrText>
      </w:r>
      <w:r>
        <w:fldChar w:fldCharType="separate"/>
      </w:r>
      <w:r w:rsidRPr="00CB7376">
        <w:rPr>
          <w:rStyle w:val="a3"/>
          <w:b w:val="0"/>
          <w:lang w:val="kk-KZ"/>
        </w:rPr>
        <w:t>nazym_muhamedyeva</w:t>
      </w:r>
      <w:r w:rsidRPr="002A6670">
        <w:rPr>
          <w:rStyle w:val="a3"/>
          <w:b w:val="0"/>
          <w:lang w:val="kk-KZ"/>
        </w:rPr>
        <w:t>@mail.ru</w:t>
      </w:r>
      <w:r>
        <w:fldChar w:fldCharType="end"/>
      </w:r>
    </w:p>
    <w:p w:rsidR="0008287E" w:rsidRPr="007A2BF5" w:rsidRDefault="0008287E" w:rsidP="0008287E">
      <w:pPr>
        <w:pStyle w:val="2"/>
        <w:rPr>
          <w:rFonts w:ascii="Kz Times New Roman" w:hAnsi="Kz Times New Roman" w:cs="Kz Times New Roman"/>
          <w:sz w:val="24"/>
          <w:szCs w:val="24"/>
        </w:rPr>
      </w:pPr>
      <w:r w:rsidRPr="007A2BF5">
        <w:rPr>
          <w:rFonts w:ascii="Kz Times New Roman" w:hAnsi="Kz Times New Roman" w:cs="Kz Times New Roman"/>
          <w:b/>
          <w:sz w:val="24"/>
          <w:szCs w:val="24"/>
          <w:lang w:val="kk-KZ"/>
        </w:rPr>
        <w:t>3.Курстың   пререквизиттері</w:t>
      </w:r>
      <w:r w:rsidRPr="007A2BF5">
        <w:rPr>
          <w:b/>
          <w:sz w:val="24"/>
          <w:szCs w:val="24"/>
          <w:lang w:val="kk-KZ"/>
        </w:rPr>
        <w:t xml:space="preserve"> </w:t>
      </w:r>
      <w:r w:rsidRPr="007A2BF5">
        <w:rPr>
          <w:sz w:val="24"/>
          <w:szCs w:val="24"/>
          <w:lang w:val="kk-KZ"/>
        </w:rPr>
        <w:t xml:space="preserve">–  </w:t>
      </w:r>
      <w:r w:rsidRPr="007A2BF5">
        <w:rPr>
          <w:rFonts w:ascii="Kz Times New Roman" w:hAnsi="Kz Times New Roman" w:cs="Kz Times New Roman"/>
          <w:b/>
          <w:i/>
          <w:sz w:val="24"/>
          <w:szCs w:val="24"/>
        </w:rPr>
        <w:t>«</w:t>
      </w:r>
      <w:r w:rsidRPr="007A2BF5">
        <w:rPr>
          <w:rFonts w:ascii="Kz Times New Roman" w:hAnsi="Kz Times New Roman" w:cs="Kz Times New Roman"/>
          <w:b/>
          <w:i/>
          <w:sz w:val="24"/>
          <w:szCs w:val="24"/>
          <w:lang w:val="kk-KZ"/>
        </w:rPr>
        <w:t xml:space="preserve">Шетел журналистикасы”, “Журналистік шеберлік”, “Журналистикаға кіріспе”. </w:t>
      </w:r>
    </w:p>
    <w:p w:rsidR="0008287E" w:rsidRPr="00A96B7B" w:rsidRDefault="0008287E" w:rsidP="0008287E">
      <w:pPr>
        <w:jc w:val="both"/>
        <w:rPr>
          <w:rFonts w:ascii="Kz Times New Roman" w:hAnsi="Kz Times New Roman" w:cs="Kz Times New Roman"/>
          <w:lang w:val="kk-KZ"/>
        </w:rPr>
      </w:pPr>
      <w:r w:rsidRPr="007C62B0">
        <w:rPr>
          <w:b/>
          <w:lang w:val="kk-KZ"/>
        </w:rPr>
        <w:t xml:space="preserve">   Курстың постреквизиттері</w:t>
      </w:r>
      <w:r w:rsidRPr="007C62B0">
        <w:rPr>
          <w:lang w:val="kk-KZ"/>
        </w:rPr>
        <w:t xml:space="preserve"> </w:t>
      </w:r>
      <w:r w:rsidRPr="007A2BF5">
        <w:rPr>
          <w:rFonts w:ascii="Kz Times New Roman" w:hAnsi="Kz Times New Roman" w:cs="Kz Times New Roman"/>
          <w:lang w:val="kk-KZ"/>
        </w:rPr>
        <w:t xml:space="preserve">“Интернет саясаты және БАҚ”, «Медиажаһандастыру негіздері», “Бұқаралық коммуникациялар теориясы”. </w:t>
      </w:r>
    </w:p>
    <w:p w:rsidR="0008287E" w:rsidRPr="00CB7376" w:rsidRDefault="0008287E" w:rsidP="0008287E">
      <w:pPr>
        <w:jc w:val="both"/>
        <w:rPr>
          <w:b/>
          <w:lang w:val="kk-KZ"/>
        </w:rPr>
      </w:pPr>
      <w:r w:rsidRPr="007C62B0">
        <w:rPr>
          <w:b/>
          <w:lang w:val="kk-KZ"/>
        </w:rPr>
        <w:t xml:space="preserve">Пәннің атауы мен коды </w:t>
      </w:r>
      <w:r>
        <w:rPr>
          <w:lang w:val="kk-KZ"/>
        </w:rPr>
        <w:t>– БД2</w:t>
      </w:r>
      <w:r w:rsidRPr="007C62B0">
        <w:rPr>
          <w:lang w:val="kk-KZ"/>
        </w:rPr>
        <w:t xml:space="preserve"> </w:t>
      </w:r>
      <w:r w:rsidRPr="005C0544">
        <w:rPr>
          <w:b/>
          <w:bCs/>
          <w:lang w:val="kk-KZ"/>
        </w:rPr>
        <w:t>«</w:t>
      </w:r>
      <w:r>
        <w:rPr>
          <w:b/>
          <w:bCs/>
          <w:lang w:val="kk-KZ"/>
        </w:rPr>
        <w:t>Шоу - бизнестегі ПР»</w:t>
      </w:r>
    </w:p>
    <w:p w:rsidR="0008287E" w:rsidRPr="007A2BF5" w:rsidRDefault="0008287E" w:rsidP="0008287E">
      <w:pPr>
        <w:pStyle w:val="Default"/>
        <w:jc w:val="both"/>
        <w:rPr>
          <w:lang w:val="kk-KZ"/>
        </w:rPr>
      </w:pPr>
      <w:r w:rsidRPr="007C62B0">
        <w:rPr>
          <w:b/>
          <w:lang w:val="kk-KZ"/>
        </w:rPr>
        <w:t>4.</w:t>
      </w:r>
      <w:r w:rsidRPr="007C62B0">
        <w:rPr>
          <w:b/>
          <w:bCs/>
          <w:lang w:val="kk-KZ"/>
        </w:rPr>
        <w:t xml:space="preserve"> Курстың мақсаты: - </w:t>
      </w:r>
      <w:r w:rsidRPr="007A2BF5">
        <w:rPr>
          <w:bCs/>
          <w:lang w:val="kk-KZ"/>
        </w:rPr>
        <w:t>студенттердің</w:t>
      </w:r>
      <w:r w:rsidRPr="007A2BF5">
        <w:rPr>
          <w:b/>
          <w:bCs/>
          <w:lang w:val="kk-KZ"/>
        </w:rPr>
        <w:t xml:space="preserve"> </w:t>
      </w:r>
      <w:r w:rsidRPr="007A2BF5">
        <w:rPr>
          <w:lang w:val="kk-KZ"/>
        </w:rPr>
        <w:t xml:space="preserve">шет елдік тәжірибиені қолдана отырып, отандық, қазақ ұлтына тән, жанрына сай </w:t>
      </w:r>
      <w:r w:rsidRPr="007A2BF5">
        <w:rPr>
          <w:bCs/>
          <w:lang w:val="kk-KZ"/>
        </w:rPr>
        <w:t xml:space="preserve">бәсекелі ток шоу </w:t>
      </w:r>
      <w:r w:rsidRPr="007A2BF5">
        <w:rPr>
          <w:lang w:val="kk-KZ"/>
        </w:rPr>
        <w:t xml:space="preserve">жасау үшін теориялық біліктілігін жетілдіру. Теледидар бағдарламасы, радио бағдарламасына немесе газет материалдарына қарағанда әлде қайда ауқымды еңбекті қажет етеді. Ток шоу жасауда теория ғана емес тәжірибие де маңызды болып табылады. </w:t>
      </w:r>
    </w:p>
    <w:p w:rsidR="0008287E" w:rsidRPr="007A2BF5" w:rsidRDefault="0008287E" w:rsidP="0008287E">
      <w:pPr>
        <w:pStyle w:val="Default"/>
        <w:jc w:val="both"/>
        <w:rPr>
          <w:lang w:val="kk-KZ"/>
        </w:rPr>
      </w:pPr>
      <w:r w:rsidRPr="007A2BF5">
        <w:rPr>
          <w:lang w:val="kk-KZ"/>
        </w:rPr>
        <w:t xml:space="preserve">Сонымен қатар </w:t>
      </w:r>
      <w:r w:rsidRPr="007A2BF5">
        <w:rPr>
          <w:bCs/>
          <w:lang w:val="kk-KZ"/>
        </w:rPr>
        <w:t>студенттердің</w:t>
      </w:r>
      <w:r w:rsidRPr="007A2BF5">
        <w:rPr>
          <w:b/>
          <w:bCs/>
          <w:lang w:val="kk-KZ"/>
        </w:rPr>
        <w:t xml:space="preserve"> </w:t>
      </w:r>
      <w:r w:rsidRPr="007A2BF5">
        <w:rPr>
          <w:lang w:val="kk-KZ"/>
        </w:rPr>
        <w:t xml:space="preserve">шет елдік тәжірибиені қолдана отырып, отандық, қазақ ұлтына тән, жанрына сай </w:t>
      </w:r>
      <w:r w:rsidRPr="007A2BF5">
        <w:rPr>
          <w:bCs/>
          <w:lang w:val="kk-KZ"/>
        </w:rPr>
        <w:t xml:space="preserve">бәсекелі ток шоу </w:t>
      </w:r>
      <w:r w:rsidRPr="007A2BF5">
        <w:rPr>
          <w:lang w:val="kk-KZ"/>
        </w:rPr>
        <w:t>жасау үшін теориялық біліктілігін жетілдіру. Теледидар бағдарламасы, радио бағдарламасына немесе газет материалдарына қарағанда әлде қайда ауқымды еңбекті қажет етеді. Ток шоу жасауда теория ғана емес тәжірибие де маңызды болып табылады.</w:t>
      </w:r>
    </w:p>
    <w:p w:rsidR="0008287E" w:rsidRPr="007A2BF5" w:rsidRDefault="0008287E" w:rsidP="0008287E">
      <w:pPr>
        <w:rPr>
          <w:rFonts w:ascii="Kz Times New Roman" w:hAnsi="Kz Times New Roman" w:cs="Kz Times New Roman"/>
          <w:b/>
          <w:bCs/>
          <w:lang w:val="kk-KZ"/>
        </w:rPr>
      </w:pPr>
      <w:r w:rsidRPr="007C62B0">
        <w:rPr>
          <w:b/>
          <w:bCs/>
          <w:lang w:val="kk-KZ"/>
        </w:rPr>
        <w:t xml:space="preserve">Курстың міндеттері: </w:t>
      </w:r>
      <w:r w:rsidRPr="00CB7376">
        <w:rPr>
          <w:b/>
          <w:bCs/>
          <w:lang w:val="kk-KZ"/>
        </w:rPr>
        <w:t>-</w:t>
      </w:r>
      <w:r>
        <w:rPr>
          <w:rFonts w:ascii="Kz Times New Roman" w:hAnsi="Kz Times New Roman" w:cs="Kz Times New Roman"/>
          <w:b/>
          <w:bCs/>
          <w:sz w:val="28"/>
          <w:szCs w:val="28"/>
          <w:lang w:val="kk-KZ"/>
        </w:rPr>
        <w:t xml:space="preserve">: </w:t>
      </w:r>
      <w:r w:rsidRPr="007A2BF5">
        <w:rPr>
          <w:bCs/>
          <w:lang w:val="kk-KZ"/>
        </w:rPr>
        <w:t>студенттер курс аяғында ресейлік, батыстық тәжірибиелерді жетік біліп, теориялық мағлұматтырды қолдана отырып, ток шоу жанрында сан салалы, мақсатына қарай сай бағдарлама қалай жасалу керек екенін түсініп, өзі жасай алу керек.</w:t>
      </w:r>
    </w:p>
    <w:p w:rsidR="0008287E" w:rsidRPr="007A2BF5" w:rsidRDefault="0008287E" w:rsidP="0008287E">
      <w:pPr>
        <w:pStyle w:val="2"/>
        <w:numPr>
          <w:ilvl w:val="0"/>
          <w:numId w:val="5"/>
        </w:numPr>
        <w:jc w:val="both"/>
        <w:rPr>
          <w:rFonts w:ascii="Kz Times New Roman" w:hAnsi="Kz Times New Roman" w:cs="Kz Times New Roman"/>
          <w:b/>
          <w:bCs/>
          <w:sz w:val="24"/>
          <w:szCs w:val="24"/>
          <w:lang w:val="kk-KZ"/>
        </w:rPr>
      </w:pPr>
      <w:r w:rsidRPr="007A2BF5">
        <w:rPr>
          <w:rFonts w:ascii="Kz Times New Roman" w:hAnsi="Kz Times New Roman" w:cs="Kz Times New Roman"/>
          <w:b/>
          <w:i/>
          <w:sz w:val="24"/>
          <w:szCs w:val="24"/>
          <w:lang w:val="kk-KZ"/>
        </w:rPr>
        <w:t xml:space="preserve">Отандық БАҚ-қа материал дайындау барысында шетел журналистикасының озық үлгілерін алу; </w:t>
      </w:r>
    </w:p>
    <w:p w:rsidR="0008287E" w:rsidRPr="007A2BF5" w:rsidRDefault="0008287E" w:rsidP="0008287E">
      <w:pPr>
        <w:pStyle w:val="2"/>
        <w:numPr>
          <w:ilvl w:val="0"/>
          <w:numId w:val="5"/>
        </w:numPr>
        <w:jc w:val="both"/>
        <w:rPr>
          <w:rFonts w:ascii="Kz Times New Roman" w:hAnsi="Kz Times New Roman" w:cs="Kz Times New Roman"/>
          <w:b/>
          <w:i/>
          <w:sz w:val="24"/>
          <w:szCs w:val="24"/>
          <w:lang w:val="kk-KZ"/>
        </w:rPr>
      </w:pPr>
      <w:r w:rsidRPr="007A2BF5">
        <w:rPr>
          <w:rFonts w:ascii="Kz Times New Roman" w:hAnsi="Kz Times New Roman" w:cs="Kz Times New Roman"/>
          <w:b/>
          <w:i/>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rsidR="0008287E" w:rsidRPr="007A2BF5" w:rsidRDefault="0008287E" w:rsidP="0008287E">
      <w:pPr>
        <w:pStyle w:val="2"/>
        <w:numPr>
          <w:ilvl w:val="0"/>
          <w:numId w:val="5"/>
        </w:numPr>
        <w:jc w:val="both"/>
        <w:rPr>
          <w:rFonts w:ascii="Kz Times New Roman" w:hAnsi="Kz Times New Roman" w:cs="Kz Times New Roman"/>
          <w:b/>
          <w:i/>
          <w:sz w:val="24"/>
          <w:szCs w:val="24"/>
          <w:lang w:val="kk-KZ"/>
        </w:rPr>
      </w:pPr>
      <w:r w:rsidRPr="007A2BF5">
        <w:rPr>
          <w:rFonts w:ascii="Kz Times New Roman" w:hAnsi="Kz Times New Roman" w:cs="Kz Times New Roman"/>
          <w:b/>
          <w:i/>
          <w:sz w:val="24"/>
          <w:szCs w:val="24"/>
          <w:lang w:val="kk-KZ"/>
        </w:rPr>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08287E" w:rsidRPr="007A2BF5" w:rsidRDefault="0008287E" w:rsidP="0008287E">
      <w:pPr>
        <w:pStyle w:val="2"/>
        <w:ind w:firstLine="270"/>
        <w:jc w:val="both"/>
        <w:rPr>
          <w:rFonts w:ascii="Kz Times New Roman" w:hAnsi="Kz Times New Roman" w:cs="Kz Times New Roman"/>
          <w:b/>
          <w:i/>
          <w:sz w:val="24"/>
          <w:szCs w:val="24"/>
          <w:lang w:val="kk-KZ"/>
        </w:rPr>
      </w:pPr>
      <w:r w:rsidRPr="007A2BF5">
        <w:rPr>
          <w:rFonts w:ascii="Kz Times New Roman" w:hAnsi="Kz Times New Roman" w:cs="Kz Times New Roman"/>
          <w:b/>
          <w:i/>
          <w:sz w:val="24"/>
          <w:szCs w:val="24"/>
          <w:lang w:val="kk-KZ"/>
        </w:rPr>
        <w:t xml:space="preserve">Бұл пәнді оқу барысында студенттер шетелдік журналистиканың қыр-сырын жете меңгеру арқылы теориялық білімін тәжірибеде қолдануға мүмкіндік алады; </w:t>
      </w:r>
      <w:r w:rsidRPr="007A2BF5">
        <w:rPr>
          <w:rFonts w:ascii="Kz Times New Roman" w:hAnsi="Kz Times New Roman" w:cs="Kz Times New Roman"/>
          <w:b/>
          <w:i/>
          <w:sz w:val="24"/>
          <w:szCs w:val="24"/>
          <w:lang w:val="kk-KZ"/>
        </w:rPr>
        <w:lastRenderedPageBreak/>
        <w:t xml:space="preserve">шетелдік ақпарат беру мәселелерін толығымен зерттеу, ақпараттық технологияларды қолдануға үйренеді. </w:t>
      </w:r>
    </w:p>
    <w:p w:rsidR="0008287E" w:rsidRPr="007A2BF5" w:rsidRDefault="0008287E" w:rsidP="0008287E">
      <w:pPr>
        <w:pStyle w:val="2"/>
        <w:ind w:firstLine="270"/>
        <w:jc w:val="both"/>
        <w:rPr>
          <w:rFonts w:ascii="Kz Times New Roman" w:hAnsi="Kz Times New Roman" w:cs="Kz Times New Roman"/>
          <w:b/>
          <w:i/>
          <w:sz w:val="24"/>
          <w:szCs w:val="24"/>
          <w:lang w:val="kk-KZ"/>
        </w:rPr>
      </w:pPr>
      <w:r w:rsidRPr="007A2BF5">
        <w:rPr>
          <w:rFonts w:ascii="Kz Times New Roman" w:hAnsi="Kz Times New Roman" w:cs="Kz Times New Roman"/>
          <w:b/>
          <w:i/>
          <w:sz w:val="24"/>
          <w:szCs w:val="24"/>
          <w:lang w:val="kk-KZ"/>
        </w:rPr>
        <w:t xml:space="preserve">Курс интернет-журналистиканы пайдалану арқылы әлемдік БАҚ-тың қазіргі тәжірибесімен танысуға мүмкіндік береді. </w:t>
      </w:r>
    </w:p>
    <w:p w:rsidR="0008287E" w:rsidRPr="007A2BF5" w:rsidRDefault="0008287E" w:rsidP="0008287E">
      <w:pPr>
        <w:jc w:val="both"/>
        <w:rPr>
          <w:rFonts w:ascii="Kz Times New Roman" w:hAnsi="Kz Times New Roman" w:cs="Kz Times New Roman"/>
          <w:lang w:val="kk-KZ"/>
        </w:rPr>
      </w:pPr>
    </w:p>
    <w:p w:rsidR="0008287E" w:rsidRPr="007A2BF5" w:rsidRDefault="0008287E" w:rsidP="0008287E">
      <w:pPr>
        <w:pStyle w:val="Default"/>
        <w:jc w:val="both"/>
        <w:rPr>
          <w:lang w:val="kk-KZ"/>
        </w:rPr>
      </w:pPr>
    </w:p>
    <w:p w:rsidR="0008287E" w:rsidRPr="007A2BF5" w:rsidRDefault="0008287E" w:rsidP="0008287E">
      <w:pPr>
        <w:ind w:firstLine="567"/>
        <w:jc w:val="both"/>
        <w:rPr>
          <w:lang w:val="kk-KZ"/>
        </w:rPr>
      </w:pPr>
    </w:p>
    <w:p w:rsidR="0008287E" w:rsidRDefault="0008287E" w:rsidP="0008287E">
      <w:pPr>
        <w:ind w:firstLine="567"/>
        <w:jc w:val="both"/>
        <w:rPr>
          <w:sz w:val="28"/>
          <w:szCs w:val="28"/>
          <w:lang w:val="kk-KZ"/>
        </w:rPr>
      </w:pPr>
    </w:p>
    <w:p w:rsidR="0008287E" w:rsidRPr="007C62B0" w:rsidRDefault="0008287E" w:rsidP="0008287E">
      <w:pPr>
        <w:pStyle w:val="a4"/>
        <w:spacing w:after="0"/>
        <w:jc w:val="both"/>
        <w:rPr>
          <w:b/>
          <w:lang w:val="kk-KZ"/>
        </w:rPr>
      </w:pPr>
      <w:r w:rsidRPr="007C62B0">
        <w:rPr>
          <w:b/>
          <w:bCs/>
          <w:lang w:val="kk-KZ"/>
        </w:rPr>
        <w:t>5. Курстың құрылымы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4111"/>
        <w:gridCol w:w="709"/>
        <w:gridCol w:w="709"/>
        <w:gridCol w:w="567"/>
        <w:gridCol w:w="2409"/>
      </w:tblGrid>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Апта</w:t>
            </w:r>
          </w:p>
        </w:tc>
        <w:tc>
          <w:tcPr>
            <w:tcW w:w="4111" w:type="dxa"/>
          </w:tcPr>
          <w:p w:rsidR="0008287E" w:rsidRPr="00716F20" w:rsidRDefault="0008287E" w:rsidP="00D11E14">
            <w:pPr>
              <w:rPr>
                <w:b/>
                <w:bCs/>
                <w:lang w:val="kk-KZ"/>
              </w:rPr>
            </w:pPr>
            <w:r w:rsidRPr="00716F20">
              <w:rPr>
                <w:b/>
                <w:bCs/>
                <w:sz w:val="22"/>
                <w:szCs w:val="22"/>
                <w:lang w:val="kk-KZ"/>
              </w:rPr>
              <w:t>Тақырып атаулары</w:t>
            </w:r>
          </w:p>
        </w:tc>
        <w:tc>
          <w:tcPr>
            <w:tcW w:w="709" w:type="dxa"/>
          </w:tcPr>
          <w:p w:rsidR="0008287E" w:rsidRPr="00716F20" w:rsidRDefault="0008287E" w:rsidP="00D11E14">
            <w:pPr>
              <w:rPr>
                <w:b/>
                <w:bCs/>
                <w:lang w:val="kk-KZ"/>
              </w:rPr>
            </w:pPr>
            <w:r w:rsidRPr="00716F20">
              <w:rPr>
                <w:b/>
                <w:bCs/>
                <w:sz w:val="22"/>
                <w:szCs w:val="22"/>
                <w:lang w:val="kk-KZ"/>
              </w:rPr>
              <w:t xml:space="preserve">Дәрістер </w:t>
            </w:r>
          </w:p>
        </w:tc>
        <w:tc>
          <w:tcPr>
            <w:tcW w:w="709" w:type="dxa"/>
          </w:tcPr>
          <w:p w:rsidR="0008287E" w:rsidRPr="00716F20" w:rsidRDefault="0008287E" w:rsidP="00D11E14">
            <w:pPr>
              <w:rPr>
                <w:b/>
                <w:bCs/>
                <w:lang w:val="kk-KZ"/>
              </w:rPr>
            </w:pPr>
            <w:r w:rsidRPr="00716F20">
              <w:rPr>
                <w:b/>
                <w:bCs/>
                <w:sz w:val="22"/>
                <w:szCs w:val="22"/>
                <w:lang w:val="kk-KZ"/>
              </w:rPr>
              <w:t>Лаб сабақтар</w:t>
            </w:r>
          </w:p>
        </w:tc>
        <w:tc>
          <w:tcPr>
            <w:tcW w:w="567" w:type="dxa"/>
          </w:tcPr>
          <w:p w:rsidR="0008287E" w:rsidRPr="00716F20" w:rsidRDefault="0008287E" w:rsidP="00D11E14">
            <w:pPr>
              <w:spacing w:after="200" w:line="276" w:lineRule="auto"/>
              <w:rPr>
                <w:b/>
                <w:bCs/>
                <w:lang w:val="kk-KZ"/>
              </w:rPr>
            </w:pPr>
            <w:r w:rsidRPr="00716F20">
              <w:rPr>
                <w:b/>
                <w:bCs/>
                <w:sz w:val="22"/>
                <w:szCs w:val="22"/>
                <w:lang w:val="kk-KZ"/>
              </w:rPr>
              <w:t xml:space="preserve">Балдар </w:t>
            </w:r>
          </w:p>
        </w:tc>
        <w:tc>
          <w:tcPr>
            <w:tcW w:w="2409" w:type="dxa"/>
          </w:tcPr>
          <w:p w:rsidR="0008287E" w:rsidRPr="00716F20" w:rsidRDefault="0008287E" w:rsidP="00D11E14">
            <w:pPr>
              <w:rPr>
                <w:b/>
                <w:bCs/>
                <w:lang w:val="kk-KZ"/>
              </w:rPr>
            </w:pPr>
            <w:r w:rsidRPr="00716F20">
              <w:rPr>
                <w:b/>
                <w:bCs/>
                <w:sz w:val="22"/>
                <w:szCs w:val="22"/>
                <w:lang w:val="kk-KZ"/>
              </w:rPr>
              <w:t>СӨЖ тақырыптары</w:t>
            </w:r>
          </w:p>
        </w:tc>
      </w:tr>
      <w:tr w:rsidR="0008287E" w:rsidRPr="007E38AC" w:rsidTr="00D11E14">
        <w:trPr>
          <w:trHeight w:val="409"/>
        </w:trPr>
        <w:tc>
          <w:tcPr>
            <w:tcW w:w="675" w:type="dxa"/>
          </w:tcPr>
          <w:p w:rsidR="0008287E" w:rsidRPr="00716F20" w:rsidRDefault="0008287E" w:rsidP="00D11E14">
            <w:pPr>
              <w:rPr>
                <w:b/>
                <w:bCs/>
                <w:lang w:val="kk-KZ"/>
              </w:rPr>
            </w:pPr>
            <w:r w:rsidRPr="00716F20">
              <w:rPr>
                <w:b/>
                <w:bCs/>
                <w:sz w:val="22"/>
                <w:szCs w:val="22"/>
                <w:lang w:val="kk-KZ"/>
              </w:rPr>
              <w:t>1</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 дәріс</w:t>
            </w:r>
            <w:r w:rsidRPr="00703B02">
              <w:rPr>
                <w:rFonts w:ascii="Kz Times New Roman" w:hAnsi="Kz Times New Roman" w:cs="Kz Times New Roman"/>
                <w:lang w:val="kk-KZ"/>
              </w:rPr>
              <w:t>. Кіріспе. Курстың атауы мен міндеттері.  Халықаралық журналист стандарттары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Журналистиканың халықаралық нормалары және оның тәжірибедегі рөлі.  </w:t>
            </w:r>
          </w:p>
        </w:tc>
        <w:tc>
          <w:tcPr>
            <w:tcW w:w="709" w:type="dxa"/>
          </w:tcPr>
          <w:p w:rsidR="0008287E" w:rsidRPr="00703B02" w:rsidRDefault="0008287E" w:rsidP="00D11E14">
            <w:pPr>
              <w:rPr>
                <w:b/>
                <w:bCs/>
                <w:lang w:val="en-US"/>
              </w:rPr>
            </w:pPr>
            <w:r w:rsidRPr="00703B02">
              <w:rPr>
                <w:b/>
                <w:bCs/>
                <w:lang w:val="kk-KZ"/>
              </w:rPr>
              <w:t xml:space="preserve"> 1            </w:t>
            </w:r>
          </w:p>
        </w:tc>
        <w:tc>
          <w:tcPr>
            <w:tcW w:w="709" w:type="dxa"/>
          </w:tcPr>
          <w:p w:rsidR="0008287E" w:rsidRPr="00703B02" w:rsidRDefault="0008287E" w:rsidP="00D11E14">
            <w:pPr>
              <w:rPr>
                <w:b/>
                <w:bCs/>
                <w:lang w:val="kk-KZ"/>
              </w:rPr>
            </w:pPr>
            <w:r w:rsidRPr="00703B02">
              <w:rPr>
                <w:b/>
                <w:bCs/>
                <w:lang w:val="kk-KZ"/>
              </w:rPr>
              <w:t xml:space="preserve"> </w:t>
            </w: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en-US"/>
              </w:rPr>
            </w:pPr>
            <w:r>
              <w:rPr>
                <w:b/>
                <w:bCs/>
                <w:lang w:val="kk-KZ"/>
              </w:rPr>
              <w:t>2</w:t>
            </w:r>
            <w:r w:rsidRPr="00703B02">
              <w:rPr>
                <w:b/>
                <w:bCs/>
                <w:lang w:val="kk-KZ"/>
              </w:rPr>
              <w:t xml:space="preserve">                  </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p>
          <w:p w:rsidR="0008287E" w:rsidRPr="00703B02" w:rsidRDefault="0008287E" w:rsidP="00D11E14">
            <w:pPr>
              <w:rPr>
                <w:b/>
                <w:bCs/>
                <w:lang w:val="kk-KZ"/>
              </w:rPr>
            </w:pPr>
            <w:r w:rsidRPr="00703B02">
              <w:rPr>
                <w:b/>
                <w:bCs/>
                <w:lang w:val="kk-KZ"/>
              </w:rPr>
              <w:t>1</w:t>
            </w: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Халықаралық журналистер федерациясы.</w:t>
            </w:r>
            <w:r>
              <w:fldChar w:fldCharType="begin"/>
            </w:r>
            <w:r>
              <w:instrText>HYPERLINK "http://www.ifj.org/"</w:instrText>
            </w:r>
            <w:r>
              <w:fldChar w:fldCharType="separate"/>
            </w:r>
            <w:r w:rsidRPr="00703B02">
              <w:rPr>
                <w:rStyle w:val="a3"/>
                <w:rFonts w:ascii="Kz Times New Roman" w:hAnsi="Kz Times New Roman" w:cs="Kz Times New Roman"/>
                <w:lang w:val="en-US"/>
              </w:rPr>
              <w:t>http</w:t>
            </w:r>
            <w:r w:rsidRPr="00703B02">
              <w:rPr>
                <w:rStyle w:val="a3"/>
                <w:rFonts w:ascii="Kz Times New Roman" w:hAnsi="Kz Times New Roman" w:cs="Kz Times New Roman"/>
                <w:lang w:val="kk-KZ"/>
              </w:rPr>
              <w:t>:</w:t>
            </w:r>
            <w:r w:rsidRPr="00703B02">
              <w:rPr>
                <w:rStyle w:val="a3"/>
                <w:rFonts w:ascii="Kz Times New Roman" w:hAnsi="Kz Times New Roman" w:cs="Kz Times New Roman"/>
                <w:lang w:val="ru-MO"/>
              </w:rPr>
              <w:t>//</w:t>
            </w:r>
            <w:r w:rsidRPr="00703B02">
              <w:rPr>
                <w:rStyle w:val="a3"/>
                <w:rFonts w:ascii="Kz Times New Roman" w:hAnsi="Kz Times New Roman" w:cs="Kz Times New Roman"/>
                <w:lang w:val="en-US"/>
              </w:rPr>
              <w:t>www</w:t>
            </w:r>
            <w:r w:rsidRPr="00703B02">
              <w:rPr>
                <w:rStyle w:val="a3"/>
                <w:rFonts w:ascii="Kz Times New Roman" w:hAnsi="Kz Times New Roman" w:cs="Kz Times New Roman"/>
                <w:lang w:val="ru-MO"/>
              </w:rPr>
              <w:t>.</w:t>
            </w:r>
            <w:proofErr w:type="spellStart"/>
            <w:r w:rsidRPr="00703B02">
              <w:rPr>
                <w:rStyle w:val="a3"/>
                <w:rFonts w:ascii="Kz Times New Roman" w:hAnsi="Kz Times New Roman" w:cs="Kz Times New Roman"/>
                <w:lang w:val="en-US"/>
              </w:rPr>
              <w:t>ifj</w:t>
            </w:r>
            <w:proofErr w:type="spellEnd"/>
            <w:r w:rsidRPr="00703B02">
              <w:rPr>
                <w:rStyle w:val="a3"/>
                <w:rFonts w:ascii="Kz Times New Roman" w:hAnsi="Kz Times New Roman" w:cs="Kz Times New Roman"/>
                <w:lang w:val="ru-MO"/>
              </w:rPr>
              <w:t>.</w:t>
            </w:r>
            <w:r w:rsidRPr="00703B02">
              <w:rPr>
                <w:rStyle w:val="a3"/>
                <w:rFonts w:ascii="Kz Times New Roman" w:hAnsi="Kz Times New Roman" w:cs="Kz Times New Roman"/>
                <w:lang w:val="en-US"/>
              </w:rPr>
              <w:t>org</w:t>
            </w:r>
            <w:r w:rsidRPr="00703B02">
              <w:rPr>
                <w:rStyle w:val="a3"/>
                <w:rFonts w:ascii="Kz Times New Roman" w:hAnsi="Kz Times New Roman" w:cs="Kz Times New Roman"/>
                <w:lang w:val="ru-MO"/>
              </w:rPr>
              <w:t>/</w:t>
            </w:r>
            <w:r>
              <w:fldChar w:fldCharType="end"/>
            </w:r>
            <w:r w:rsidRPr="00703B02">
              <w:rPr>
                <w:rFonts w:ascii="Kz Times New Roman" w:hAnsi="Kz Times New Roman" w:cs="Kz Times New Roman"/>
                <w:lang w:val="kk-KZ"/>
              </w:rPr>
              <w:t xml:space="preserve"> саитынан халықаралық журналист стандарттары туралы конспект.</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 - 1</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2</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2 дәріс.</w:t>
            </w:r>
            <w:r w:rsidRPr="00703B02">
              <w:rPr>
                <w:rFonts w:ascii="Kz Times New Roman" w:hAnsi="Kz Times New Roman" w:cs="Kz Times New Roman"/>
                <w:lang w:val="kk-KZ"/>
              </w:rPr>
              <w:t xml:space="preserve">  Халықаралық журналистикадағы халықаралық дәстүрлер.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2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Халықаралық журналистикадағы дәстүрлердің БАҚ-тағы көрінісі</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Дэвид Рэндалл, “Универсальный журналист” кітабымен танысу.</w:t>
            </w:r>
          </w:p>
          <w:p w:rsidR="0008287E" w:rsidRPr="00703B02" w:rsidRDefault="0008287E" w:rsidP="00D11E14">
            <w:pPr>
              <w:jc w:val="both"/>
              <w:rPr>
                <w:rFonts w:ascii="Kz Times New Roman" w:hAnsi="Kz Times New Roman" w:cs="Kz Times New Roman"/>
                <w:lang w:val="kk-KZ"/>
              </w:rPr>
            </w:pPr>
            <w:r>
              <w:fldChar w:fldCharType="begin"/>
            </w:r>
            <w:r>
              <w:instrText>HYPERLINK "http://www.journalism.narod.ru/pressaжурналист"</w:instrText>
            </w:r>
            <w:r>
              <w:fldChar w:fldCharType="separate"/>
            </w:r>
            <w:r w:rsidRPr="00703B02">
              <w:rPr>
                <w:rStyle w:val="a3"/>
                <w:rFonts w:ascii="Kz Times New Roman" w:hAnsi="Kz Times New Roman" w:cs="Kz Times New Roman"/>
                <w:lang w:val="kk-KZ"/>
              </w:rPr>
              <w:t>www.journalism.narod.ru/pressaжурналист</w:t>
            </w:r>
            <w:r>
              <w:fldChar w:fldCharType="end"/>
            </w:r>
            <w:r w:rsidRPr="00703B02">
              <w:rPr>
                <w:rFonts w:ascii="Kz Times New Roman" w:hAnsi="Kz Times New Roman" w:cs="Kz Times New Roman"/>
                <w:lang w:val="kk-KZ"/>
              </w:rPr>
              <w:t xml:space="preserve"> кітапханасымен жұмыс істеу.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СӨЖ-2</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3</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3 дәріс.</w:t>
            </w:r>
            <w:r w:rsidRPr="00703B02">
              <w:rPr>
                <w:rFonts w:ascii="Kz Times New Roman" w:hAnsi="Kz Times New Roman" w:cs="Kz Times New Roman"/>
                <w:lang w:val="kk-KZ"/>
              </w:rPr>
              <w:t xml:space="preserve"> Халықаралық журналистиканың жанрлары.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3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Ақпараттық жанрлар: жаңалықтар, талдамалы элементті мақала жазу ерекшеліктері.</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Как писать для </w:t>
            </w:r>
            <w:proofErr w:type="spellStart"/>
            <w:r w:rsidRPr="00703B02">
              <w:rPr>
                <w:rFonts w:ascii="Kz Times New Roman" w:hAnsi="Kz Times New Roman" w:cs="Kz Times New Roman"/>
                <w:lang w:val="en-US"/>
              </w:rPr>
              <w:t>IWPR</w:t>
            </w:r>
            <w:proofErr w:type="spellEnd"/>
            <w:r w:rsidRPr="00703B02">
              <w:rPr>
                <w:rFonts w:ascii="Kz Times New Roman" w:hAnsi="Kz Times New Roman" w:cs="Kz Times New Roman"/>
                <w:lang w:val="kk-KZ"/>
              </w:rPr>
              <w:t>, оқу құралынан конспект.</w:t>
            </w:r>
          </w:p>
          <w:p w:rsidR="0008287E" w:rsidRPr="00703B02" w:rsidRDefault="0008287E" w:rsidP="00D11E14">
            <w:pPr>
              <w:jc w:val="both"/>
              <w:rPr>
                <w:rFonts w:ascii="Kz Times New Roman" w:hAnsi="Kz Times New Roman" w:cs="Kz Times New Roman"/>
                <w:lang w:val="kk-KZ"/>
              </w:rPr>
            </w:pPr>
            <w:r>
              <w:fldChar w:fldCharType="begin"/>
            </w:r>
            <w:r>
              <w:instrText>HYPERLINK "http://www.journalistexpress.com/"</w:instrText>
            </w:r>
            <w:r>
              <w:fldChar w:fldCharType="separate"/>
            </w:r>
            <w:r w:rsidRPr="00703B02">
              <w:rPr>
                <w:rStyle w:val="a3"/>
                <w:rFonts w:ascii="Kz Times New Roman" w:hAnsi="Kz Times New Roman" w:cs="Kz Times New Roman"/>
                <w:lang w:val="kk-KZ"/>
              </w:rPr>
              <w:t>www.journalistexpress.com</w:t>
            </w:r>
            <w:r>
              <w:fldChar w:fldCharType="end"/>
            </w:r>
            <w:r w:rsidRPr="00703B02">
              <w:rPr>
                <w:rFonts w:ascii="Kz Times New Roman" w:hAnsi="Kz Times New Roman" w:cs="Kz Times New Roman"/>
                <w:lang w:val="kk-KZ"/>
              </w:rPr>
              <w:t xml:space="preserve"> саитынан ақпарат талдау. СӨЖ-3</w:t>
            </w:r>
          </w:p>
        </w:tc>
      </w:tr>
      <w:tr w:rsidR="0008287E" w:rsidRPr="007C62B0" w:rsidTr="00D11E14">
        <w:trPr>
          <w:trHeight w:val="1929"/>
        </w:trPr>
        <w:tc>
          <w:tcPr>
            <w:tcW w:w="675" w:type="dxa"/>
          </w:tcPr>
          <w:p w:rsidR="0008287E" w:rsidRPr="00716F20" w:rsidRDefault="0008287E" w:rsidP="00D11E14">
            <w:pPr>
              <w:rPr>
                <w:b/>
                <w:bCs/>
                <w:lang w:val="kk-KZ"/>
              </w:rPr>
            </w:pPr>
            <w:r w:rsidRPr="00716F20">
              <w:rPr>
                <w:b/>
                <w:bCs/>
                <w:sz w:val="22"/>
                <w:szCs w:val="22"/>
                <w:lang w:val="kk-KZ"/>
              </w:rPr>
              <w:t>4</w:t>
            </w:r>
          </w:p>
        </w:tc>
        <w:tc>
          <w:tcPr>
            <w:tcW w:w="4111" w:type="dxa"/>
          </w:tcPr>
          <w:p w:rsidR="0008287E" w:rsidRDefault="0008287E" w:rsidP="00D11E14">
            <w:pPr>
              <w:jc w:val="both"/>
              <w:rPr>
                <w:rFonts w:ascii="Kz Times New Roman" w:hAnsi="Kz Times New Roman" w:cs="Kz Times New Roman"/>
                <w:b/>
                <w:bCs/>
                <w:lang w:val="kk-KZ"/>
              </w:rPr>
            </w:pPr>
            <w:r w:rsidRPr="00703B02">
              <w:rPr>
                <w:rFonts w:ascii="Kz Times New Roman" w:hAnsi="Kz Times New Roman" w:cs="Kz Times New Roman"/>
                <w:b/>
                <w:bCs/>
                <w:lang w:val="kk-KZ"/>
              </w:rPr>
              <w:t xml:space="preserve">4 дәріс. </w:t>
            </w:r>
            <w:r w:rsidRPr="00703B02">
              <w:rPr>
                <w:rFonts w:ascii="Kz Times New Roman" w:hAnsi="Kz Times New Roman" w:cs="Kz Times New Roman"/>
                <w:lang w:val="kk-KZ"/>
              </w:rPr>
              <w:t>Ток шоу тарихы. Донахью дәуірі.</w:t>
            </w:r>
            <w:r w:rsidRPr="00703B02">
              <w:rPr>
                <w:rFonts w:ascii="Kz Times New Roman" w:hAnsi="Kz Times New Roman" w:cs="Kz Times New Roman"/>
                <w:b/>
                <w:bCs/>
                <w:lang w:val="kk-KZ"/>
              </w:rPr>
              <w:t xml:space="preserve">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4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Көркем –публицистикалық жанрлардың ток шоумен шендесер тұсы.</w:t>
            </w:r>
          </w:p>
        </w:tc>
        <w:tc>
          <w:tcPr>
            <w:tcW w:w="709" w:type="dxa"/>
          </w:tcPr>
          <w:p w:rsidR="0008287E" w:rsidRPr="00703B02" w:rsidRDefault="0008287E" w:rsidP="00D11E14">
            <w:pPr>
              <w:rPr>
                <w:b/>
                <w:bCs/>
                <w:lang w:val="kk-KZ"/>
              </w:rPr>
            </w:pPr>
            <w:r w:rsidRPr="00703B02">
              <w:rPr>
                <w:b/>
                <w:bCs/>
                <w:lang w:val="kk-KZ"/>
              </w:rPr>
              <w:t>1</w:t>
            </w: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tc>
        <w:tc>
          <w:tcPr>
            <w:tcW w:w="709" w:type="dxa"/>
          </w:tcPr>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rPr>
                <w:b/>
                <w:bCs/>
                <w:lang w:val="kk-KZ"/>
              </w:rPr>
            </w:pPr>
            <w:r w:rsidRPr="00703B02">
              <w:rPr>
                <w:b/>
                <w:bCs/>
                <w:lang w:val="kk-KZ"/>
              </w:rPr>
              <w:t>1</w:t>
            </w: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“Қазақстан журналистерінің тәжірибесінен”: тәжірибелік нұсқаулықтың 127-134 беттерін қарау.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Кез-келген тақырыпқа очерк, корреспонденция жазу.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СӨЖ-4</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5</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5  дәріс</w:t>
            </w:r>
            <w:r>
              <w:rPr>
                <w:rFonts w:ascii="Kz Times New Roman" w:hAnsi="Kz Times New Roman" w:cs="Kz Times New Roman"/>
                <w:b/>
                <w:bCs/>
                <w:lang w:val="kk-KZ"/>
              </w:rPr>
              <w:t xml:space="preserve"> (проблемалық)</w:t>
            </w:r>
            <w:r w:rsidRPr="00703B02">
              <w:rPr>
                <w:rFonts w:ascii="Kz Times New Roman" w:hAnsi="Kz Times New Roman" w:cs="Kz Times New Roman"/>
                <w:lang w:val="kk-KZ"/>
              </w:rPr>
              <w:t xml:space="preserve">Сұхбат алу техникасы. Сұхбат алу шеберлігі. Фактіні алу жолдары. Жалған </w:t>
            </w:r>
            <w:r w:rsidRPr="00703B02">
              <w:rPr>
                <w:rFonts w:ascii="Kz Times New Roman" w:hAnsi="Kz Times New Roman" w:cs="Kz Times New Roman"/>
                <w:lang w:val="kk-KZ"/>
              </w:rPr>
              <w:lastRenderedPageBreak/>
              <w:t>ақпараттармен жұмыс. Сұхбат алушыға кеңес.</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5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Сұхбат алуда туындайтын мәселелер. Маңызды кеңестер.</w:t>
            </w:r>
          </w:p>
        </w:tc>
        <w:tc>
          <w:tcPr>
            <w:tcW w:w="709" w:type="dxa"/>
          </w:tcPr>
          <w:p w:rsidR="0008287E" w:rsidRPr="00703B02" w:rsidRDefault="0008287E" w:rsidP="00D11E14">
            <w:pPr>
              <w:rPr>
                <w:b/>
                <w:bCs/>
                <w:lang w:val="kk-KZ"/>
              </w:rPr>
            </w:pPr>
            <w:r w:rsidRPr="00703B02">
              <w:rPr>
                <w:b/>
                <w:bCs/>
                <w:lang w:val="kk-KZ"/>
              </w:rPr>
              <w:lastRenderedPageBreak/>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spacing w:after="200" w:line="276" w:lineRule="auto"/>
              <w:rPr>
                <w:b/>
                <w:bCs/>
                <w:lang w:val="kk-KZ"/>
              </w:rPr>
            </w:pP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lastRenderedPageBreak/>
              <w:t xml:space="preserve">“Қазақстан журналистерінің тәжірибесінен”: </w:t>
            </w:r>
            <w:r w:rsidRPr="00703B02">
              <w:rPr>
                <w:rFonts w:ascii="Kz Times New Roman" w:hAnsi="Kz Times New Roman" w:cs="Kz Times New Roman"/>
                <w:lang w:val="kk-KZ"/>
              </w:rPr>
              <w:lastRenderedPageBreak/>
              <w:t>тәжірибелік нұсқаулықтың 134-138 беттерін қарау.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Сара МакКрэм и Лотт Хью “Save the Children” (Балалардан қалай сұхбат алу керек” атты журналистерге арналған нұсқаулықпен танысу). Балалармен сұхбат дайындау.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СӨЖ-5</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lastRenderedPageBreak/>
              <w:t>6</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6 дәріс</w:t>
            </w:r>
            <w:r w:rsidRPr="00703B02">
              <w:rPr>
                <w:rFonts w:ascii="Kz Times New Roman" w:hAnsi="Kz Times New Roman" w:cs="Kz Times New Roman"/>
                <w:lang w:val="kk-KZ"/>
              </w:rPr>
              <w:t>.Шетелдік және отандық  БАҚ-тағы  өзекті мәселелердің бірінші кезекке шығуы, яғни тақырыпқа тұздық болуы.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6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Терроризм, Экология, қоршаған орта, СПИД, аймақтық қақтығыстар, Нашақорлық т.б. тақырыптардың әлемдік БАҚ-та берілуі және мұндай мәселелермен күрес жүргізудің шетелдік тәжірибесі</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hyperlink r:id="rId5" w:history="1">
              <w:r w:rsidRPr="00703B02">
                <w:rPr>
                  <w:rStyle w:val="a3"/>
                  <w:rFonts w:ascii="Kz Times New Roman" w:hAnsi="Kz Times New Roman" w:cs="Kz Times New Roman"/>
                  <w:lang w:val="kk-KZ"/>
                </w:rPr>
                <w:t>http://www.pulitzer.org</w:t>
              </w:r>
            </w:hyperlink>
          </w:p>
          <w:p w:rsidR="0008287E" w:rsidRPr="00703B02" w:rsidRDefault="0008287E" w:rsidP="00D11E14">
            <w:pPr>
              <w:jc w:val="both"/>
              <w:rPr>
                <w:rFonts w:ascii="Kz Times New Roman" w:hAnsi="Kz Times New Roman" w:cs="Kz Times New Roman"/>
                <w:lang w:val="kk-KZ"/>
              </w:rPr>
            </w:pPr>
            <w:hyperlink r:id="rId6" w:history="1">
              <w:r w:rsidRPr="00703B02">
                <w:rPr>
                  <w:rStyle w:val="a3"/>
                  <w:rFonts w:ascii="Kz Times New Roman" w:hAnsi="Kz Times New Roman" w:cs="Kz Times New Roman"/>
                  <w:lang w:val="kk-KZ"/>
                </w:rPr>
                <w:t>http://home.about.com/newsissues</w:t>
              </w:r>
            </w:hyperlink>
            <w:r w:rsidRPr="00703B02">
              <w:rPr>
                <w:rFonts w:ascii="Kz Times New Roman" w:hAnsi="Kz Times New Roman" w:cs="Kz Times New Roman"/>
                <w:lang w:val="kk-KZ"/>
              </w:rPr>
              <w:t xml:space="preserve"> - Әлемдік баспасөз, БАҚ каталогымен жұмыс жасау.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Жаһандық мәселелердің БАҚ-тағы көрінісіне талдау жүргізу.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СӨЖ-6</w:t>
            </w:r>
          </w:p>
          <w:p w:rsidR="0008287E" w:rsidRPr="00703B02" w:rsidRDefault="0008287E" w:rsidP="00D11E14">
            <w:pPr>
              <w:jc w:val="both"/>
              <w:rPr>
                <w:rFonts w:ascii="Kz Times New Roman" w:hAnsi="Kz Times New Roman" w:cs="Kz Times New Roman"/>
                <w:lang w:val="kk-KZ"/>
              </w:rPr>
            </w:pPr>
          </w:p>
        </w:tc>
      </w:tr>
      <w:tr w:rsidR="0008287E" w:rsidRPr="007C62B0" w:rsidTr="00D11E14">
        <w:trPr>
          <w:trHeight w:val="1125"/>
        </w:trPr>
        <w:tc>
          <w:tcPr>
            <w:tcW w:w="675" w:type="dxa"/>
          </w:tcPr>
          <w:p w:rsidR="0008287E" w:rsidRPr="00716F20" w:rsidRDefault="0008287E" w:rsidP="00D11E14">
            <w:pPr>
              <w:rPr>
                <w:b/>
                <w:bCs/>
                <w:lang w:val="kk-KZ"/>
              </w:rPr>
            </w:pPr>
            <w:r w:rsidRPr="00716F20">
              <w:rPr>
                <w:b/>
                <w:bCs/>
                <w:sz w:val="22"/>
                <w:szCs w:val="22"/>
                <w:lang w:val="kk-KZ"/>
              </w:rPr>
              <w:t>7</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7 дәріс</w:t>
            </w:r>
            <w:r w:rsidRPr="00703B02">
              <w:rPr>
                <w:rFonts w:ascii="Kz Times New Roman" w:hAnsi="Kz Times New Roman" w:cs="Kz Times New Roman"/>
                <w:lang w:val="kk-KZ"/>
              </w:rPr>
              <w:t>. Әлемдегі ірі медиамагнаттар. Олардың медиа жаһандастыруға ықпалы.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7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С.Берлускони, Р.Мэрдок, Тед Тернер т.б.</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“СИ-ЭН-ЭН” телекомпаниясы ірі медиа компания, спутниктік ТВ мен ұлттық хабар таратудың өзара қарым-қатынасын құқықтық реттеу</w:t>
            </w:r>
          </w:p>
        </w:tc>
        <w:tc>
          <w:tcPr>
            <w:tcW w:w="709" w:type="dxa"/>
          </w:tcPr>
          <w:p w:rsidR="0008287E" w:rsidRDefault="0008287E" w:rsidP="00D11E14">
            <w:pPr>
              <w:rPr>
                <w:b/>
                <w:bCs/>
                <w:lang w:val="kk-KZ"/>
              </w:rPr>
            </w:pPr>
            <w:r w:rsidRPr="00703B02">
              <w:rPr>
                <w:b/>
                <w:bCs/>
                <w:lang w:val="kk-KZ"/>
              </w:rPr>
              <w:t>1</w:t>
            </w:r>
          </w:p>
          <w:p w:rsidR="0008287E" w:rsidRDefault="0008287E" w:rsidP="00D11E14">
            <w:pPr>
              <w:rPr>
                <w:b/>
                <w:bCs/>
                <w:lang w:val="kk-KZ"/>
              </w:rPr>
            </w:pPr>
          </w:p>
          <w:p w:rsidR="0008287E" w:rsidRPr="00703B02" w:rsidRDefault="0008287E" w:rsidP="00D11E14">
            <w:pPr>
              <w:rPr>
                <w:b/>
                <w:bCs/>
                <w:lang w:val="kk-KZ"/>
              </w:rPr>
            </w:pP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Журналистермен жұмыс істейтін  британдық қордың </w:t>
            </w:r>
            <w:r>
              <w:fldChar w:fldCharType="begin"/>
            </w:r>
            <w:r>
              <w:instrText>HYPERLINK "http://www.thomsonfoundation.co.uk/"</w:instrText>
            </w:r>
            <w:r>
              <w:fldChar w:fldCharType="separate"/>
            </w:r>
            <w:r w:rsidRPr="00703B02">
              <w:rPr>
                <w:rStyle w:val="a3"/>
                <w:rFonts w:ascii="Kz Times New Roman" w:hAnsi="Kz Times New Roman" w:cs="Kz Times New Roman"/>
                <w:lang w:val="kk-KZ"/>
              </w:rPr>
              <w:t>http://www.thomsonfoundation.co.uk/</w:t>
            </w:r>
            <w:r>
              <w:fldChar w:fldCharType="end"/>
            </w:r>
            <w:r w:rsidRPr="00703B02">
              <w:rPr>
                <w:rFonts w:ascii="Kz Times New Roman" w:hAnsi="Kz Times New Roman" w:cs="Kz Times New Roman"/>
                <w:lang w:val="kk-KZ"/>
              </w:rPr>
              <w:t xml:space="preserve"> саитымен жұмыс істеу.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С.Берлускони, Р.Мэрдок, Тед Тернер т.б. медиамагнаттар туралы реферат дайындау.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 - 7</w:t>
            </w:r>
          </w:p>
        </w:tc>
      </w:tr>
      <w:tr w:rsidR="0008287E" w:rsidRPr="007C62B0" w:rsidTr="00D11E14">
        <w:trPr>
          <w:trHeight w:val="285"/>
        </w:trPr>
        <w:tc>
          <w:tcPr>
            <w:tcW w:w="675" w:type="dxa"/>
          </w:tcPr>
          <w:p w:rsidR="0008287E" w:rsidRPr="00716F20" w:rsidRDefault="0008287E" w:rsidP="00D11E14">
            <w:pPr>
              <w:rPr>
                <w:b/>
                <w:bCs/>
                <w:lang w:val="kk-KZ"/>
              </w:rPr>
            </w:pPr>
            <w:r w:rsidRPr="00716F20">
              <w:rPr>
                <w:b/>
                <w:bCs/>
                <w:sz w:val="22"/>
                <w:szCs w:val="22"/>
                <w:lang w:val="kk-KZ"/>
              </w:rPr>
              <w:t>8</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8 дәріс</w:t>
            </w:r>
            <w:r w:rsidRPr="00703B02">
              <w:rPr>
                <w:rFonts w:ascii="Kz Times New Roman" w:hAnsi="Kz Times New Roman" w:cs="Kz Times New Roman"/>
                <w:lang w:val="kk-KZ"/>
              </w:rPr>
              <w:t>. Журналист жұмысындағы Интернет ресурстар.</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8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Интернет ұғымы. Интернеттегі ақпараттың сенімсіздігі. Ақпарат іздеу ерекшеліктері.</w:t>
            </w:r>
          </w:p>
        </w:tc>
        <w:tc>
          <w:tcPr>
            <w:tcW w:w="709" w:type="dxa"/>
          </w:tcPr>
          <w:p w:rsidR="0008287E" w:rsidRPr="00703B02" w:rsidRDefault="0008287E" w:rsidP="00D11E14">
            <w:pPr>
              <w:rPr>
                <w:b/>
                <w:bCs/>
                <w:lang w:val="kk-KZ"/>
              </w:rPr>
            </w:pPr>
            <w:r>
              <w:rPr>
                <w:b/>
                <w:bCs/>
                <w:lang w:val="kk-KZ"/>
              </w:rPr>
              <w:t>1</w:t>
            </w:r>
          </w:p>
        </w:tc>
        <w:tc>
          <w:tcPr>
            <w:tcW w:w="709" w:type="dxa"/>
          </w:tcPr>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rPr>
                <w:b/>
                <w:bCs/>
                <w:lang w:val="kk-KZ"/>
              </w:rPr>
            </w:pPr>
            <w:r>
              <w:rPr>
                <w:b/>
                <w:bCs/>
                <w:lang w:val="kk-KZ"/>
              </w:rPr>
              <w:t>1</w:t>
            </w:r>
          </w:p>
        </w:tc>
        <w:tc>
          <w:tcPr>
            <w:tcW w:w="2409" w:type="dxa"/>
          </w:tcPr>
          <w:p w:rsidR="0008287E" w:rsidRPr="00703B02" w:rsidRDefault="0008287E" w:rsidP="00D11E14">
            <w:pPr>
              <w:jc w:val="both"/>
              <w:rPr>
                <w:rFonts w:ascii="Kz Times New Roman" w:hAnsi="Kz Times New Roman" w:cs="Kz Times New Roman"/>
                <w:lang w:val="kk-KZ"/>
              </w:rPr>
            </w:pPr>
            <w:r>
              <w:fldChar w:fldCharType="begin"/>
            </w:r>
            <w:r>
              <w:instrText>HYPERLINK "http://www.journalistexpress.com/"</w:instrText>
            </w:r>
            <w:r>
              <w:fldChar w:fldCharType="separate"/>
            </w:r>
            <w:r w:rsidRPr="00703B02">
              <w:rPr>
                <w:rStyle w:val="a3"/>
                <w:rFonts w:ascii="Kz Times New Roman" w:hAnsi="Kz Times New Roman" w:cs="Kz Times New Roman"/>
                <w:lang w:val="kk-KZ"/>
              </w:rPr>
              <w:t>www.journalistexpress.com</w:t>
            </w:r>
            <w:r>
              <w:fldChar w:fldCharType="end"/>
            </w:r>
            <w:r w:rsidRPr="00703B02">
              <w:rPr>
                <w:rFonts w:ascii="Kz Times New Roman" w:hAnsi="Kz Times New Roman" w:cs="Kz Times New Roman"/>
                <w:lang w:val="kk-KZ"/>
              </w:rPr>
              <w:t xml:space="preserve"> </w:t>
            </w:r>
          </w:p>
          <w:p w:rsidR="0008287E" w:rsidRPr="00703B02" w:rsidRDefault="0008287E" w:rsidP="00D11E14">
            <w:pPr>
              <w:jc w:val="both"/>
              <w:rPr>
                <w:rFonts w:ascii="Kz Times New Roman" w:hAnsi="Kz Times New Roman" w:cs="Kz Times New Roman"/>
                <w:lang w:val="kk-KZ"/>
              </w:rPr>
            </w:pPr>
            <w:hyperlink r:id="rId7" w:history="1">
              <w:r w:rsidRPr="00703B02">
                <w:rPr>
                  <w:rStyle w:val="a3"/>
                  <w:rFonts w:ascii="Kz Times New Roman" w:hAnsi="Kz Times New Roman" w:cs="Kz Times New Roman"/>
                  <w:lang w:val="kk-KZ"/>
                </w:rPr>
                <w:t>www.journalism.narod.ru/pressa</w:t>
              </w:r>
            </w:hyperlink>
          </w:p>
          <w:p w:rsidR="0008287E" w:rsidRPr="00703B02" w:rsidRDefault="0008287E" w:rsidP="00D11E14">
            <w:pPr>
              <w:jc w:val="both"/>
              <w:rPr>
                <w:rFonts w:ascii="Kz Times New Roman" w:hAnsi="Kz Times New Roman" w:cs="Kz Times New Roman"/>
                <w:lang w:val="kk-KZ"/>
              </w:rPr>
            </w:pPr>
            <w:hyperlink r:id="rId8" w:history="1">
              <w:r w:rsidRPr="00703B02">
                <w:rPr>
                  <w:rStyle w:val="a3"/>
                  <w:rFonts w:ascii="Kz Times New Roman" w:hAnsi="Kz Times New Roman" w:cs="Kz Times New Roman"/>
                  <w:lang w:val="kk-KZ"/>
                </w:rPr>
                <w:t>http://www.pulitzer.org</w:t>
              </w:r>
            </w:hyperlink>
          </w:p>
          <w:p w:rsidR="0008287E" w:rsidRPr="00703B02" w:rsidRDefault="0008287E" w:rsidP="00D11E14">
            <w:pPr>
              <w:jc w:val="both"/>
              <w:rPr>
                <w:rFonts w:ascii="Kz Times New Roman" w:hAnsi="Kz Times New Roman" w:cs="Kz Times New Roman"/>
                <w:lang w:val="kk-KZ"/>
              </w:rPr>
            </w:pPr>
            <w:hyperlink r:id="rId9" w:history="1">
              <w:r w:rsidRPr="00703B02">
                <w:rPr>
                  <w:rStyle w:val="a3"/>
                  <w:rFonts w:ascii="Kz Times New Roman" w:hAnsi="Kz Times New Roman" w:cs="Kz Times New Roman"/>
                  <w:lang w:val="kk-KZ"/>
                </w:rPr>
                <w:t>http://home.about.com/newsissues</w:t>
              </w:r>
            </w:hyperlink>
            <w:r w:rsidRPr="00703B02">
              <w:rPr>
                <w:rFonts w:ascii="Kz Times New Roman" w:hAnsi="Kz Times New Roman" w:cs="Kz Times New Roman"/>
                <w:lang w:val="kk-KZ"/>
              </w:rPr>
              <w:t xml:space="preserve">  интернет саиттарына талдау. Сараптамалық жазба жұмысын даярлау.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СӨЖ-8</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lastRenderedPageBreak/>
              <w:t>9</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9 дәріс.</w:t>
            </w:r>
            <w:r w:rsidRPr="00703B02">
              <w:rPr>
                <w:rFonts w:ascii="Kz Times New Roman" w:hAnsi="Kz Times New Roman" w:cs="Kz Times New Roman"/>
                <w:lang w:val="kk-KZ"/>
              </w:rPr>
              <w:t xml:space="preserve"> Ақпараттық технологиялар. Интернет қоғамы. Интернет құрылымы жөніндегі Кеңес қызметі.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9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Масс-медиада интернетті пайдалану мүмкіндігі</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spacing w:after="200" w:line="276" w:lineRule="auto"/>
              <w:rPr>
                <w:b/>
                <w:bCs/>
                <w:lang w:val="kk-KZ"/>
              </w:rPr>
            </w:pP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hyperlink r:id="rId10" w:history="1">
              <w:r w:rsidRPr="00703B02">
                <w:rPr>
                  <w:rStyle w:val="a3"/>
                  <w:rFonts w:ascii="Kz Times New Roman" w:hAnsi="Kz Times New Roman" w:cs="Kz Times New Roman"/>
                  <w:lang w:val="kk-KZ"/>
                </w:rPr>
                <w:t>http://www.ifj.org/</w:t>
              </w:r>
            </w:hyperlink>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Халықаралық журналистер Федерациясының интернет журналистиканы дамыту бағдарламалары.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“Қазақстандағы интернет журналистика мәселелері” тақырыбында баяндама</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СӨЖ-9</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10</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10 дәріс.</w:t>
            </w:r>
            <w:r w:rsidRPr="00703B02">
              <w:rPr>
                <w:rFonts w:ascii="Kz Times New Roman" w:hAnsi="Kz Times New Roman" w:cs="Kz Times New Roman"/>
                <w:lang w:val="kk-KZ"/>
              </w:rPr>
              <w:t xml:space="preserve"> Журналистиканың дамуындағы әлемдік тенденциялар.</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10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Қазіргі шетел журналистикасы дамуының негізгі тенденциялары</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hyperlink r:id="rId11" w:history="1">
              <w:r w:rsidRPr="00703B02">
                <w:rPr>
                  <w:rStyle w:val="a3"/>
                  <w:rFonts w:ascii="Kz Times New Roman" w:hAnsi="Kz Times New Roman" w:cs="Kz Times New Roman"/>
                  <w:lang w:val="kk-KZ"/>
                </w:rPr>
                <w:t>http://www.writerswrite.com/journalism/jschool.htm</w:t>
              </w:r>
            </w:hyperlink>
            <w:r w:rsidRPr="00703B02">
              <w:rPr>
                <w:rFonts w:ascii="Kz Times New Roman" w:hAnsi="Kz Times New Roman" w:cs="Kz Times New Roman"/>
                <w:lang w:val="kk-KZ"/>
              </w:rPr>
              <w:t xml:space="preserve"> журналистика мектебі саитымен таныса отырып, әлемдік журналистиканың дамуына сараптама жұмыс жазу.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 - 10</w:t>
            </w:r>
          </w:p>
          <w:p w:rsidR="0008287E" w:rsidRPr="00703B02" w:rsidRDefault="0008287E" w:rsidP="00D11E14">
            <w:pPr>
              <w:jc w:val="both"/>
              <w:rPr>
                <w:rFonts w:ascii="Kz Times New Roman" w:hAnsi="Kz Times New Roman" w:cs="Kz Times New Roman"/>
                <w:lang w:val="kk-KZ"/>
              </w:rPr>
            </w:pP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11</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11 дәріс</w:t>
            </w:r>
            <w:r w:rsidRPr="00703B02">
              <w:rPr>
                <w:rFonts w:ascii="Kz Times New Roman" w:hAnsi="Kz Times New Roman" w:cs="Kz Times New Roman"/>
                <w:lang w:val="kk-KZ"/>
              </w:rPr>
              <w:t>. Жаһандық ақпараттық кеңістік. Ақпараттардың жаһандануы.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11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Әлемдік БАҚ-тың халықаралық ақпараттарды беру тәсілдері. Қазақстандық БАҚ және медиажаһандасу</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sidRPr="00703B02">
              <w:rPr>
                <w:b/>
                <w:bCs/>
                <w:lang w:val="kk-KZ"/>
              </w:rPr>
              <w:t>1</w:t>
            </w:r>
          </w:p>
        </w:tc>
        <w:tc>
          <w:tcPr>
            <w:tcW w:w="2409" w:type="dxa"/>
          </w:tcPr>
          <w:p w:rsidR="0008287E" w:rsidRPr="00703B02" w:rsidRDefault="0008287E" w:rsidP="00D11E14">
            <w:pPr>
              <w:jc w:val="both"/>
              <w:rPr>
                <w:rFonts w:ascii="Kz Times New Roman" w:hAnsi="Kz Times New Roman" w:cs="Kz Times New Roman"/>
                <w:lang w:val="kk-KZ"/>
              </w:rPr>
            </w:pPr>
            <w:r>
              <w:fldChar w:fldCharType="begin"/>
            </w:r>
            <w:r>
              <w:instrText>HYPERLINK "http://www.journalistexpress.com/"</w:instrText>
            </w:r>
            <w:r>
              <w:fldChar w:fldCharType="separate"/>
            </w:r>
            <w:r w:rsidRPr="00703B02">
              <w:rPr>
                <w:rStyle w:val="a3"/>
                <w:rFonts w:ascii="Kz Times New Roman" w:hAnsi="Kz Times New Roman" w:cs="Kz Times New Roman"/>
                <w:lang w:val="kk-KZ"/>
              </w:rPr>
              <w:t>www.journalistexpress.com</w:t>
            </w:r>
            <w:r>
              <w:fldChar w:fldCharType="end"/>
            </w:r>
            <w:r w:rsidRPr="00703B02">
              <w:rPr>
                <w:rFonts w:ascii="Kz Times New Roman" w:hAnsi="Kz Times New Roman" w:cs="Kz Times New Roman"/>
                <w:lang w:val="kk-KZ"/>
              </w:rPr>
              <w:t xml:space="preserve"> </w:t>
            </w:r>
          </w:p>
          <w:p w:rsidR="0008287E" w:rsidRPr="00703B02" w:rsidRDefault="0008287E" w:rsidP="00D11E14">
            <w:pPr>
              <w:jc w:val="both"/>
              <w:rPr>
                <w:rFonts w:ascii="Kz Times New Roman" w:hAnsi="Kz Times New Roman" w:cs="Kz Times New Roman"/>
                <w:lang w:val="kk-KZ"/>
              </w:rPr>
            </w:pPr>
            <w:hyperlink r:id="rId12" w:history="1">
              <w:r w:rsidRPr="00703B02">
                <w:rPr>
                  <w:rStyle w:val="a3"/>
                  <w:rFonts w:ascii="Kz Times New Roman" w:hAnsi="Kz Times New Roman" w:cs="Kz Times New Roman"/>
                  <w:lang w:val="kk-KZ"/>
                </w:rPr>
                <w:t>www.journalism.narod.ru/pressa</w:t>
              </w:r>
            </w:hyperlink>
          </w:p>
          <w:p w:rsidR="0008287E" w:rsidRPr="00703B02" w:rsidRDefault="0008287E" w:rsidP="00D11E14">
            <w:pPr>
              <w:jc w:val="both"/>
              <w:rPr>
                <w:rFonts w:ascii="Kz Times New Roman" w:hAnsi="Kz Times New Roman" w:cs="Kz Times New Roman"/>
                <w:lang w:val="kk-KZ"/>
              </w:rPr>
            </w:pPr>
            <w:hyperlink r:id="rId13" w:history="1">
              <w:r w:rsidRPr="00703B02">
                <w:rPr>
                  <w:rStyle w:val="a3"/>
                  <w:rFonts w:ascii="Kz Times New Roman" w:hAnsi="Kz Times New Roman" w:cs="Kz Times New Roman"/>
                  <w:lang w:val="kk-KZ"/>
                </w:rPr>
                <w:t>http://www.pulitzer.org</w:t>
              </w:r>
            </w:hyperlink>
          </w:p>
          <w:p w:rsidR="0008287E" w:rsidRPr="00703B02" w:rsidRDefault="0008287E" w:rsidP="00D11E14">
            <w:pPr>
              <w:jc w:val="both"/>
              <w:rPr>
                <w:rFonts w:ascii="Kz Times New Roman" w:hAnsi="Kz Times New Roman" w:cs="Kz Times New Roman"/>
                <w:lang w:val="kk-KZ"/>
              </w:rPr>
            </w:pPr>
            <w:hyperlink r:id="rId14" w:history="1">
              <w:r w:rsidRPr="00703B02">
                <w:rPr>
                  <w:rStyle w:val="a3"/>
                  <w:rFonts w:ascii="Kz Times New Roman" w:hAnsi="Kz Times New Roman" w:cs="Kz Times New Roman"/>
                  <w:lang w:val="kk-KZ"/>
                </w:rPr>
                <w:t>http://home.about.com/newsissues</w:t>
              </w:r>
            </w:hyperlink>
            <w:r w:rsidRPr="00703B02">
              <w:rPr>
                <w:rFonts w:ascii="Kz Times New Roman" w:hAnsi="Kz Times New Roman" w:cs="Kz Times New Roman"/>
                <w:lang w:val="kk-KZ"/>
              </w:rPr>
              <w:t xml:space="preserve">  материалдары бойынша реферат дайындау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СӨЖ-11</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12</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12 дәріс.</w:t>
            </w:r>
            <w:r w:rsidRPr="00703B02">
              <w:rPr>
                <w:rFonts w:ascii="Kz Times New Roman" w:hAnsi="Kz Times New Roman" w:cs="Kz Times New Roman"/>
                <w:lang w:val="kk-KZ"/>
              </w:rPr>
              <w:t xml:space="preserve"> Қазақстан және әлемдік МАСС-медиа.</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12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Еуразиялық медиафорумның медиа жаһандастырудағы алатын орны. Форумның көтерген негізгі мәселелері мен соған сәйкес қабылданған шешімдері</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rPr>
            </w:pPr>
            <w:r w:rsidRPr="00703B02">
              <w:rPr>
                <w:rFonts w:ascii="Kz Times New Roman" w:hAnsi="Kz Times New Roman" w:cs="Kz Times New Roman"/>
                <w:lang w:val="kk-KZ"/>
              </w:rPr>
              <w:t>Медиа</w:t>
            </w:r>
            <w:r w:rsidRPr="00703B02">
              <w:rPr>
                <w:rFonts w:ascii="Kz Times New Roman" w:hAnsi="Kz Times New Roman" w:cs="Kz Times New Roman"/>
                <w:lang w:val="en-US"/>
              </w:rPr>
              <w:t>Net</w:t>
            </w:r>
            <w:r w:rsidRPr="00703B02">
              <w:rPr>
                <w:rFonts w:ascii="Kz Times New Roman" w:hAnsi="Kz Times New Roman" w:cs="Kz Times New Roman"/>
                <w:lang w:val="kk-KZ"/>
              </w:rPr>
              <w:t xml:space="preserve"> Халықаралық Журналистика Орталығы </w:t>
            </w:r>
            <w:r>
              <w:fldChar w:fldCharType="begin"/>
            </w:r>
            <w:r>
              <w:instrText>HYPERLINK "http://www.medianet.kz/"</w:instrText>
            </w:r>
            <w:r>
              <w:fldChar w:fldCharType="separate"/>
            </w:r>
            <w:r w:rsidRPr="00703B02">
              <w:rPr>
                <w:rStyle w:val="a3"/>
                <w:rFonts w:ascii="Kz Times New Roman" w:hAnsi="Kz Times New Roman" w:cs="Kz Times New Roman"/>
                <w:lang w:val="en-US"/>
              </w:rPr>
              <w:t>http</w:t>
            </w:r>
            <w:r w:rsidRPr="00703B02">
              <w:rPr>
                <w:rStyle w:val="a3"/>
                <w:rFonts w:ascii="Kz Times New Roman" w:hAnsi="Kz Times New Roman" w:cs="Kz Times New Roman"/>
                <w:lang w:val="kk-KZ"/>
              </w:rPr>
              <w:t>://</w:t>
            </w:r>
            <w:r w:rsidRPr="00703B02">
              <w:rPr>
                <w:rStyle w:val="a3"/>
                <w:rFonts w:ascii="Kz Times New Roman" w:hAnsi="Kz Times New Roman" w:cs="Kz Times New Roman"/>
                <w:lang w:val="en-US"/>
              </w:rPr>
              <w:t>www</w:t>
            </w:r>
            <w:r w:rsidRPr="00703B02">
              <w:rPr>
                <w:rStyle w:val="a3"/>
                <w:rFonts w:ascii="Kz Times New Roman" w:hAnsi="Kz Times New Roman" w:cs="Kz Times New Roman"/>
              </w:rPr>
              <w:t>.</w:t>
            </w:r>
            <w:proofErr w:type="spellStart"/>
            <w:r w:rsidRPr="00703B02">
              <w:rPr>
                <w:rStyle w:val="a3"/>
                <w:rFonts w:ascii="Kz Times New Roman" w:hAnsi="Kz Times New Roman" w:cs="Kz Times New Roman"/>
                <w:lang w:val="en-US"/>
              </w:rPr>
              <w:t>medianet</w:t>
            </w:r>
            <w:proofErr w:type="spellEnd"/>
            <w:r w:rsidRPr="00703B02">
              <w:rPr>
                <w:rStyle w:val="a3"/>
                <w:rFonts w:ascii="Kz Times New Roman" w:hAnsi="Kz Times New Roman" w:cs="Kz Times New Roman"/>
              </w:rPr>
              <w:t>.</w:t>
            </w:r>
            <w:proofErr w:type="spellStart"/>
            <w:r w:rsidRPr="00703B02">
              <w:rPr>
                <w:rStyle w:val="a3"/>
                <w:rFonts w:ascii="Kz Times New Roman" w:hAnsi="Kz Times New Roman" w:cs="Kz Times New Roman"/>
                <w:lang w:val="en-US"/>
              </w:rPr>
              <w:t>kz</w:t>
            </w:r>
            <w:proofErr w:type="spellEnd"/>
            <w:r>
              <w:fldChar w:fldCharType="end"/>
            </w:r>
          </w:p>
          <w:p w:rsidR="0008287E" w:rsidRPr="00703B02" w:rsidRDefault="0008287E" w:rsidP="00D11E14">
            <w:pPr>
              <w:jc w:val="both"/>
              <w:rPr>
                <w:rFonts w:ascii="Kz Times New Roman" w:hAnsi="Kz Times New Roman" w:cs="Kz Times New Roman"/>
              </w:rPr>
            </w:pPr>
            <w:r w:rsidRPr="00703B02">
              <w:rPr>
                <w:rFonts w:ascii="Kz Times New Roman" w:hAnsi="Kz Times New Roman" w:cs="Kz Times New Roman"/>
                <w:lang w:val="kk-KZ"/>
              </w:rPr>
              <w:t xml:space="preserve">“Әділ сөз” сөз бостандығын қорғау Халықаралық Қоры </w:t>
            </w:r>
            <w:r>
              <w:fldChar w:fldCharType="begin"/>
            </w:r>
            <w:r>
              <w:instrText>HYPERLINK "http://www.adilsoz.kz/"</w:instrText>
            </w:r>
            <w:r>
              <w:fldChar w:fldCharType="separate"/>
            </w:r>
            <w:r w:rsidRPr="00703B02">
              <w:rPr>
                <w:rStyle w:val="a3"/>
                <w:rFonts w:ascii="Kz Times New Roman" w:hAnsi="Kz Times New Roman" w:cs="Kz Times New Roman"/>
                <w:lang w:val="en-US"/>
              </w:rPr>
              <w:t>http</w:t>
            </w:r>
            <w:r w:rsidRPr="00703B02">
              <w:rPr>
                <w:rStyle w:val="a3"/>
                <w:rFonts w:ascii="Kz Times New Roman" w:hAnsi="Kz Times New Roman" w:cs="Kz Times New Roman"/>
                <w:lang w:val="kk-KZ"/>
              </w:rPr>
              <w:t>:</w:t>
            </w:r>
            <w:r w:rsidRPr="00703B02">
              <w:rPr>
                <w:rStyle w:val="a3"/>
                <w:rFonts w:ascii="Kz Times New Roman" w:hAnsi="Kz Times New Roman" w:cs="Kz Times New Roman"/>
              </w:rPr>
              <w:t>//</w:t>
            </w:r>
            <w:r w:rsidRPr="00703B02">
              <w:rPr>
                <w:rStyle w:val="a3"/>
                <w:rFonts w:ascii="Kz Times New Roman" w:hAnsi="Kz Times New Roman" w:cs="Kz Times New Roman"/>
                <w:lang w:val="en-US"/>
              </w:rPr>
              <w:t>www</w:t>
            </w:r>
            <w:r w:rsidRPr="00703B02">
              <w:rPr>
                <w:rStyle w:val="a3"/>
                <w:rFonts w:ascii="Kz Times New Roman" w:hAnsi="Kz Times New Roman" w:cs="Kz Times New Roman"/>
              </w:rPr>
              <w:t>.</w:t>
            </w:r>
            <w:proofErr w:type="spellStart"/>
            <w:r w:rsidRPr="00703B02">
              <w:rPr>
                <w:rStyle w:val="a3"/>
                <w:rFonts w:ascii="Kz Times New Roman" w:hAnsi="Kz Times New Roman" w:cs="Kz Times New Roman"/>
                <w:lang w:val="en-US"/>
              </w:rPr>
              <w:t>adilsoz</w:t>
            </w:r>
            <w:proofErr w:type="spellEnd"/>
            <w:r w:rsidRPr="00703B02">
              <w:rPr>
                <w:rStyle w:val="a3"/>
                <w:rFonts w:ascii="Kz Times New Roman" w:hAnsi="Kz Times New Roman" w:cs="Kz Times New Roman"/>
              </w:rPr>
              <w:t>.</w:t>
            </w:r>
            <w:proofErr w:type="spellStart"/>
            <w:r w:rsidRPr="00703B02">
              <w:rPr>
                <w:rStyle w:val="a3"/>
                <w:rFonts w:ascii="Kz Times New Roman" w:hAnsi="Kz Times New Roman" w:cs="Kz Times New Roman"/>
                <w:lang w:val="en-US"/>
              </w:rPr>
              <w:t>kz</w:t>
            </w:r>
            <w:proofErr w:type="spellEnd"/>
            <w:r>
              <w:fldChar w:fldCharType="end"/>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Еуразиялық медиафорум</w:t>
            </w:r>
          </w:p>
          <w:p w:rsidR="0008287E" w:rsidRPr="00703B02" w:rsidRDefault="0008287E" w:rsidP="00D11E14">
            <w:pPr>
              <w:jc w:val="both"/>
              <w:rPr>
                <w:rFonts w:ascii="Kz Times New Roman" w:hAnsi="Kz Times New Roman" w:cs="Kz Times New Roman"/>
                <w:lang w:val="kk-KZ"/>
              </w:rPr>
            </w:pPr>
            <w:r>
              <w:fldChar w:fldCharType="begin"/>
            </w:r>
            <w:r>
              <w:instrText>HYPERLINK "http://www.eurasianmediaforum.kz/"</w:instrText>
            </w:r>
            <w:r>
              <w:fldChar w:fldCharType="separate"/>
            </w:r>
            <w:r w:rsidRPr="00703B02">
              <w:rPr>
                <w:rStyle w:val="a3"/>
                <w:rFonts w:ascii="Kz Times New Roman" w:hAnsi="Kz Times New Roman" w:cs="Kz Times New Roman"/>
                <w:lang w:val="kk-KZ"/>
              </w:rPr>
              <w:t>http://www.eurasianmediaforum.kz</w:t>
            </w:r>
            <w:r>
              <w:fldChar w:fldCharType="end"/>
            </w:r>
            <w:r w:rsidRPr="00703B02">
              <w:rPr>
                <w:rFonts w:ascii="Kz Times New Roman" w:hAnsi="Kz Times New Roman" w:cs="Kz Times New Roman"/>
                <w:lang w:val="kk-KZ"/>
              </w:rPr>
              <w:t>;</w:t>
            </w:r>
            <w:r w:rsidRPr="00703B02">
              <w:rPr>
                <w:rFonts w:ascii="Kz Times New Roman" w:hAnsi="Kz Times New Roman" w:cs="Kz Times New Roman"/>
                <w:lang w:val="ru-MO"/>
              </w:rPr>
              <w:t xml:space="preserve"> </w:t>
            </w:r>
            <w:hyperlink r:id="rId15" w:history="1">
              <w:r w:rsidRPr="00703B02">
                <w:rPr>
                  <w:rStyle w:val="a3"/>
                  <w:rFonts w:ascii="Kz Times New Roman" w:hAnsi="Kz Times New Roman" w:cs="Kz Times New Roman"/>
                  <w:lang w:val="kk-KZ"/>
                </w:rPr>
                <w:t>http://www.mediaclub.kz</w:t>
              </w:r>
            </w:hyperlink>
            <w:r w:rsidRPr="00703B02">
              <w:rPr>
                <w:rFonts w:ascii="Kz Times New Roman" w:hAnsi="Kz Times New Roman" w:cs="Kz Times New Roman"/>
                <w:lang w:val="kk-KZ"/>
              </w:rPr>
              <w:t>саиттарымен танысу.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Еуразиялық медиафорумның қазақ журналистикасын дамытудағы рөлі” тақырыбында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СӨЖ-12</w:t>
            </w:r>
          </w:p>
          <w:p w:rsidR="0008287E" w:rsidRPr="00703B02" w:rsidRDefault="0008287E" w:rsidP="00D11E14">
            <w:pPr>
              <w:jc w:val="both"/>
              <w:rPr>
                <w:rFonts w:ascii="Kz Times New Roman" w:hAnsi="Kz Times New Roman" w:cs="Kz Times New Roman"/>
                <w:lang w:val="kk-KZ"/>
              </w:rPr>
            </w:pP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lastRenderedPageBreak/>
              <w:t>13</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13 дәріс.</w:t>
            </w:r>
            <w:r w:rsidRPr="00703B02">
              <w:rPr>
                <w:rFonts w:ascii="Kz Times New Roman" w:hAnsi="Kz Times New Roman" w:cs="Kz Times New Roman"/>
                <w:lang w:val="kk-KZ"/>
              </w:rPr>
              <w:t xml:space="preserve"> АҚШ журналистикасының ерекшеліктері. Трансұлттық компаниялары</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Медиамагнаттары және медиабизнес.</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13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АҚШ-тың ақпарат таратуда қолданылатын саясаты</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hyperlink r:id="rId16" w:history="1">
              <w:r w:rsidRPr="00703B02">
                <w:rPr>
                  <w:rStyle w:val="a3"/>
                  <w:rFonts w:ascii="Kz Times New Roman" w:hAnsi="Kz Times New Roman" w:cs="Kz Times New Roman"/>
                  <w:lang w:val="kk-KZ"/>
                </w:rPr>
                <w:t>www.journalistexpress.com</w:t>
              </w:r>
            </w:hyperlink>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саиты арқылы АҚШ бұқаралық ақпарат құралдарына талдау жасау. Презентация дайындау.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 - 13</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14</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14 дәріс</w:t>
            </w:r>
            <w:r w:rsidRPr="00703B02">
              <w:rPr>
                <w:rFonts w:ascii="Kz Times New Roman" w:hAnsi="Kz Times New Roman" w:cs="Kz Times New Roman"/>
                <w:lang w:val="kk-KZ"/>
              </w:rPr>
              <w:t xml:space="preserve">. АЗИЯ журналистикасы.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14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Корея, Жапония елдерінің жаһандастыру үрдісінде ұлттық ерекшеліктерді сақтауы. </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sidRPr="00703B02">
              <w:rPr>
                <w:b/>
                <w:bCs/>
                <w:lang w:val="kk-KZ"/>
              </w:rPr>
              <w:t>1</w:t>
            </w: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Орталық Азияның Еркіндік Дауысы </w:t>
            </w:r>
            <w:r>
              <w:fldChar w:fldCharType="begin"/>
            </w:r>
            <w:r>
              <w:instrText>HYPERLINK "http://www.vof.kg/"</w:instrText>
            </w:r>
            <w:r>
              <w:fldChar w:fldCharType="separate"/>
            </w:r>
            <w:r w:rsidRPr="00703B02">
              <w:rPr>
                <w:rStyle w:val="a3"/>
                <w:rFonts w:ascii="Kz Times New Roman" w:hAnsi="Kz Times New Roman" w:cs="Kz Times New Roman"/>
                <w:lang w:val="kk-KZ"/>
              </w:rPr>
              <w:t>http://www.vof.kg/</w:t>
            </w:r>
            <w:r>
              <w:fldChar w:fldCharType="end"/>
            </w:r>
          </w:p>
          <w:p w:rsidR="0008287E" w:rsidRPr="00703B02" w:rsidRDefault="0008287E" w:rsidP="00D11E14">
            <w:pPr>
              <w:jc w:val="both"/>
              <w:rPr>
                <w:rFonts w:ascii="Kz Times New Roman" w:hAnsi="Kz Times New Roman" w:cs="Kz Times New Roman"/>
                <w:lang w:val="en-US"/>
              </w:rPr>
            </w:pPr>
            <w:r w:rsidRPr="00703B02">
              <w:rPr>
                <w:rFonts w:ascii="Kz Times New Roman" w:hAnsi="Kz Times New Roman" w:cs="Kz Times New Roman"/>
                <w:lang w:val="kk-KZ"/>
              </w:rPr>
              <w:t xml:space="preserve">Freedom of  speech in Central Asia </w:t>
            </w:r>
            <w:r>
              <w:fldChar w:fldCharType="begin"/>
            </w:r>
            <w:r>
              <w:instrText>HYPERLINK "http://www.mediaclub.kz/"</w:instrText>
            </w:r>
            <w:r>
              <w:fldChar w:fldCharType="separate"/>
            </w:r>
            <w:r w:rsidRPr="00703B02">
              <w:rPr>
                <w:rStyle w:val="a3"/>
                <w:rFonts w:ascii="Kz Times New Roman" w:hAnsi="Kz Times New Roman" w:cs="Kz Times New Roman"/>
                <w:lang w:val="kk-KZ"/>
              </w:rPr>
              <w:t>http:</w:t>
            </w:r>
            <w:r w:rsidRPr="00703B02">
              <w:rPr>
                <w:rStyle w:val="a3"/>
                <w:rFonts w:ascii="Kz Times New Roman" w:hAnsi="Kz Times New Roman" w:cs="Kz Times New Roman"/>
                <w:lang w:val="en-US"/>
              </w:rPr>
              <w:t>//</w:t>
            </w:r>
            <w:proofErr w:type="spellStart"/>
            <w:r w:rsidRPr="00703B02">
              <w:rPr>
                <w:rStyle w:val="a3"/>
                <w:rFonts w:ascii="Kz Times New Roman" w:hAnsi="Kz Times New Roman" w:cs="Kz Times New Roman"/>
                <w:lang w:val="en-US"/>
              </w:rPr>
              <w:t>www.mediaclub.kz/</w:t>
            </w:r>
            <w:proofErr w:type="spellEnd"/>
            <w:r>
              <w:fldChar w:fldCharType="end"/>
            </w:r>
          </w:p>
          <w:p w:rsidR="0008287E" w:rsidRPr="00703B02" w:rsidRDefault="0008287E" w:rsidP="00D11E14">
            <w:pPr>
              <w:jc w:val="both"/>
              <w:rPr>
                <w:rFonts w:ascii="Kz Times New Roman" w:hAnsi="Kz Times New Roman" w:cs="Kz Times New Roman"/>
                <w:lang w:val="ru-MO"/>
              </w:rPr>
            </w:pPr>
            <w:r w:rsidRPr="00703B02">
              <w:rPr>
                <w:rFonts w:ascii="Kz Times New Roman" w:hAnsi="Kz Times New Roman" w:cs="Kz Times New Roman"/>
                <w:lang w:val="kk-KZ"/>
              </w:rPr>
              <w:t xml:space="preserve">Орта Азиялық “Оазис” интернет-журналы </w:t>
            </w:r>
            <w:r w:rsidRPr="00703B02">
              <w:rPr>
                <w:rFonts w:ascii="Kz Times New Roman" w:hAnsi="Kz Times New Roman" w:cs="Kz Times New Roman"/>
                <w:lang w:val="en-US"/>
              </w:rPr>
              <w:t>http</w:t>
            </w:r>
            <w:r w:rsidRPr="00703B02">
              <w:rPr>
                <w:rFonts w:ascii="Kz Times New Roman" w:hAnsi="Kz Times New Roman" w:cs="Kz Times New Roman"/>
                <w:lang w:val="kk-KZ"/>
              </w:rPr>
              <w:t>:</w:t>
            </w:r>
            <w:r w:rsidRPr="00703B02">
              <w:rPr>
                <w:rFonts w:ascii="Kz Times New Roman" w:hAnsi="Kz Times New Roman" w:cs="Kz Times New Roman"/>
                <w:lang w:val="ru-MO"/>
              </w:rPr>
              <w:t>//</w:t>
            </w:r>
          </w:p>
          <w:p w:rsidR="0008287E" w:rsidRPr="00703B02" w:rsidRDefault="0008287E" w:rsidP="00D11E14">
            <w:pPr>
              <w:jc w:val="both"/>
              <w:rPr>
                <w:rFonts w:ascii="Kz Times New Roman" w:hAnsi="Kz Times New Roman" w:cs="Kz Times New Roman"/>
                <w:lang w:val="ru-MO"/>
              </w:rPr>
            </w:pPr>
            <w:proofErr w:type="spellStart"/>
            <w:proofErr w:type="gramStart"/>
            <w:r w:rsidRPr="00703B02">
              <w:rPr>
                <w:rFonts w:ascii="Kz Times New Roman" w:hAnsi="Kz Times New Roman" w:cs="Kz Times New Roman"/>
                <w:lang w:val="ru-MO"/>
              </w:rPr>
              <w:t>СӨЖ</w:t>
            </w:r>
            <w:proofErr w:type="spellEnd"/>
            <w:proofErr w:type="gramEnd"/>
            <w:r w:rsidRPr="00703B02">
              <w:rPr>
                <w:rFonts w:ascii="Kz Times New Roman" w:hAnsi="Kz Times New Roman" w:cs="Kz Times New Roman"/>
                <w:lang w:val="ru-MO"/>
              </w:rPr>
              <w:t xml:space="preserve"> - 14</w:t>
            </w:r>
          </w:p>
        </w:tc>
      </w:tr>
      <w:tr w:rsidR="0008287E" w:rsidRPr="007C62B0" w:rsidTr="00D11E14">
        <w:tc>
          <w:tcPr>
            <w:tcW w:w="675" w:type="dxa"/>
          </w:tcPr>
          <w:p w:rsidR="0008287E" w:rsidRPr="00716F20" w:rsidRDefault="0008287E" w:rsidP="00D11E14">
            <w:pPr>
              <w:rPr>
                <w:b/>
                <w:bCs/>
                <w:lang w:val="kk-KZ"/>
              </w:rPr>
            </w:pPr>
            <w:r w:rsidRPr="00716F20">
              <w:rPr>
                <w:b/>
                <w:bCs/>
                <w:sz w:val="22"/>
                <w:szCs w:val="22"/>
                <w:lang w:val="kk-KZ"/>
              </w:rPr>
              <w:t>15</w:t>
            </w:r>
          </w:p>
        </w:tc>
        <w:tc>
          <w:tcPr>
            <w:tcW w:w="4111"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15 дәріс.</w:t>
            </w:r>
            <w:r w:rsidRPr="00703B02">
              <w:rPr>
                <w:rFonts w:ascii="Kz Times New Roman" w:hAnsi="Kz Times New Roman" w:cs="Kz Times New Roman"/>
                <w:lang w:val="kk-KZ"/>
              </w:rPr>
              <w:t xml:space="preserve"> Еуропа журналистикасының ерекшеліктері.</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b/>
                <w:bCs/>
                <w:lang w:val="kk-KZ"/>
              </w:rPr>
              <w:t xml:space="preserve">15 </w:t>
            </w:r>
            <w:r>
              <w:rPr>
                <w:rFonts w:ascii="Kz Times New Roman" w:hAnsi="Kz Times New Roman" w:cs="Kz Times New Roman"/>
                <w:b/>
                <w:bCs/>
                <w:lang w:val="kk-KZ"/>
              </w:rPr>
              <w:t>лаб сабақ</w:t>
            </w:r>
            <w:r w:rsidRPr="00703B02">
              <w:rPr>
                <w:rFonts w:ascii="Kz Times New Roman" w:hAnsi="Kz Times New Roman" w:cs="Kz Times New Roman"/>
                <w:lang w:val="kk-KZ"/>
              </w:rPr>
              <w:t xml:space="preserve"> Ақпарат тарату саясаты. </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Әлемдік жаһандық қауіпсіздік. Медиабизнес мәселелері және жарнама</w:t>
            </w:r>
          </w:p>
        </w:tc>
        <w:tc>
          <w:tcPr>
            <w:tcW w:w="709" w:type="dxa"/>
          </w:tcPr>
          <w:p w:rsidR="0008287E" w:rsidRPr="00703B02" w:rsidRDefault="0008287E" w:rsidP="00D11E14">
            <w:pPr>
              <w:rPr>
                <w:b/>
                <w:bCs/>
                <w:lang w:val="kk-KZ"/>
              </w:rPr>
            </w:pPr>
            <w:r w:rsidRPr="00703B02">
              <w:rPr>
                <w:b/>
                <w:bCs/>
                <w:lang w:val="kk-KZ"/>
              </w:rPr>
              <w:t>1</w:t>
            </w:r>
          </w:p>
        </w:tc>
        <w:tc>
          <w:tcPr>
            <w:tcW w:w="709" w:type="dxa"/>
          </w:tcPr>
          <w:p w:rsidR="0008287E" w:rsidRPr="00703B02" w:rsidRDefault="0008287E" w:rsidP="00D11E14">
            <w:pPr>
              <w:rPr>
                <w:b/>
                <w:bCs/>
                <w:lang w:val="kk-KZ"/>
              </w:rPr>
            </w:pPr>
          </w:p>
          <w:p w:rsidR="0008287E" w:rsidRPr="00703B02" w:rsidRDefault="0008287E" w:rsidP="00D11E14">
            <w:pPr>
              <w:rPr>
                <w:b/>
                <w:bCs/>
                <w:lang w:val="kk-KZ"/>
              </w:rPr>
            </w:pPr>
          </w:p>
          <w:p w:rsidR="0008287E" w:rsidRPr="00703B02" w:rsidRDefault="0008287E" w:rsidP="00D11E14">
            <w:pPr>
              <w:rPr>
                <w:b/>
                <w:bCs/>
                <w:lang w:val="kk-KZ"/>
              </w:rPr>
            </w:pPr>
            <w:r>
              <w:rPr>
                <w:b/>
                <w:bCs/>
                <w:lang w:val="kk-KZ"/>
              </w:rPr>
              <w:t>2</w:t>
            </w:r>
          </w:p>
        </w:tc>
        <w:tc>
          <w:tcPr>
            <w:tcW w:w="567" w:type="dxa"/>
          </w:tcPr>
          <w:p w:rsidR="0008287E" w:rsidRPr="00703B02" w:rsidRDefault="0008287E" w:rsidP="00D11E14">
            <w:pPr>
              <w:spacing w:after="200" w:line="276" w:lineRule="auto"/>
              <w:rPr>
                <w:b/>
                <w:bCs/>
                <w:lang w:val="kk-KZ"/>
              </w:rPr>
            </w:pPr>
          </w:p>
          <w:p w:rsidR="0008287E" w:rsidRPr="00703B02" w:rsidRDefault="0008287E" w:rsidP="00D11E14">
            <w:pPr>
              <w:spacing w:after="200" w:line="276" w:lineRule="auto"/>
              <w:rPr>
                <w:b/>
                <w:bCs/>
                <w:lang w:val="kk-KZ"/>
              </w:rPr>
            </w:pPr>
            <w:r w:rsidRPr="00703B02">
              <w:rPr>
                <w:b/>
                <w:bCs/>
                <w:lang w:val="kk-KZ"/>
              </w:rPr>
              <w:t>1</w:t>
            </w:r>
          </w:p>
          <w:p w:rsidR="0008287E" w:rsidRPr="00703B02" w:rsidRDefault="0008287E" w:rsidP="00D11E14">
            <w:pPr>
              <w:rPr>
                <w:b/>
                <w:bCs/>
                <w:lang w:val="kk-KZ"/>
              </w:rPr>
            </w:pPr>
          </w:p>
        </w:tc>
        <w:tc>
          <w:tcPr>
            <w:tcW w:w="2409" w:type="dxa"/>
          </w:tcPr>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 xml:space="preserve"> </w:t>
            </w:r>
            <w:hyperlink r:id="rId17" w:history="1">
              <w:r w:rsidRPr="00703B02">
                <w:rPr>
                  <w:rStyle w:val="a3"/>
                  <w:rFonts w:ascii="Kz Times New Roman" w:hAnsi="Kz Times New Roman" w:cs="Kz Times New Roman"/>
                  <w:lang w:val="kk-KZ"/>
                </w:rPr>
                <w:t>http://www.eim.org/</w:t>
              </w:r>
            </w:hyperlink>
            <w:r w:rsidRPr="00703B02">
              <w:rPr>
                <w:rFonts w:ascii="Kz Times New Roman" w:hAnsi="Kz Times New Roman" w:cs="Kz Times New Roman"/>
                <w:lang w:val="kk-KZ"/>
              </w:rPr>
              <w:t xml:space="preserve"> Еуропалық баспасөз институты саитына талдау. “Еуропа журналистикасының медиажаһандастырудағы рөлі” тақырыбында дөңгелек үстел өткізу.</w:t>
            </w:r>
          </w:p>
          <w:p w:rsidR="0008287E" w:rsidRPr="00703B02" w:rsidRDefault="0008287E" w:rsidP="00D11E14">
            <w:pPr>
              <w:jc w:val="both"/>
              <w:rPr>
                <w:rFonts w:ascii="Kz Times New Roman" w:hAnsi="Kz Times New Roman" w:cs="Kz Times New Roman"/>
                <w:lang w:val="kk-KZ"/>
              </w:rPr>
            </w:pPr>
            <w:r w:rsidRPr="00703B02">
              <w:rPr>
                <w:rFonts w:ascii="Kz Times New Roman" w:hAnsi="Kz Times New Roman" w:cs="Kz Times New Roman"/>
                <w:lang w:val="kk-KZ"/>
              </w:rPr>
              <w:t>СӨЖ - 15</w:t>
            </w:r>
          </w:p>
        </w:tc>
      </w:tr>
      <w:tr w:rsidR="0008287E" w:rsidRPr="007C62B0" w:rsidTr="00D11E14">
        <w:trPr>
          <w:trHeight w:val="1005"/>
        </w:trPr>
        <w:tc>
          <w:tcPr>
            <w:tcW w:w="675" w:type="dxa"/>
          </w:tcPr>
          <w:p w:rsidR="0008287E" w:rsidRPr="00716F20" w:rsidRDefault="0008287E" w:rsidP="00D11E14">
            <w:pPr>
              <w:rPr>
                <w:b/>
                <w:bCs/>
                <w:lang w:val="kk-KZ"/>
              </w:rPr>
            </w:pPr>
          </w:p>
        </w:tc>
        <w:tc>
          <w:tcPr>
            <w:tcW w:w="4111" w:type="dxa"/>
          </w:tcPr>
          <w:p w:rsidR="0008287E" w:rsidRPr="00703B02" w:rsidRDefault="0008287E" w:rsidP="00D11E14">
            <w:pPr>
              <w:rPr>
                <w:b/>
                <w:bCs/>
                <w:lang w:val="kk-KZ" w:eastAsia="en-US"/>
              </w:rPr>
            </w:pPr>
            <w:r w:rsidRPr="00703B02">
              <w:rPr>
                <w:b/>
                <w:bCs/>
                <w:lang w:val="kk-KZ" w:eastAsia="en-US"/>
              </w:rPr>
              <w:t>2Аралық бақылау</w:t>
            </w:r>
          </w:p>
        </w:tc>
        <w:tc>
          <w:tcPr>
            <w:tcW w:w="709" w:type="dxa"/>
          </w:tcPr>
          <w:p w:rsidR="0008287E" w:rsidRPr="00703B02" w:rsidRDefault="0008287E" w:rsidP="00D11E14">
            <w:pPr>
              <w:rPr>
                <w:b/>
                <w:bCs/>
                <w:lang w:val="kk-KZ"/>
              </w:rPr>
            </w:pPr>
          </w:p>
        </w:tc>
        <w:tc>
          <w:tcPr>
            <w:tcW w:w="709" w:type="dxa"/>
          </w:tcPr>
          <w:p w:rsidR="0008287E" w:rsidRPr="00703B02" w:rsidRDefault="0008287E" w:rsidP="00D11E14">
            <w:pPr>
              <w:rPr>
                <w:b/>
                <w:bCs/>
                <w:lang w:val="kk-KZ"/>
              </w:rPr>
            </w:pPr>
          </w:p>
        </w:tc>
        <w:tc>
          <w:tcPr>
            <w:tcW w:w="567" w:type="dxa"/>
          </w:tcPr>
          <w:p w:rsidR="0008287E" w:rsidRPr="00703B02" w:rsidRDefault="0008287E" w:rsidP="00D11E14">
            <w:pPr>
              <w:rPr>
                <w:b/>
                <w:bCs/>
                <w:lang w:val="kk-KZ"/>
              </w:rPr>
            </w:pPr>
          </w:p>
        </w:tc>
        <w:tc>
          <w:tcPr>
            <w:tcW w:w="2409" w:type="dxa"/>
          </w:tcPr>
          <w:p w:rsidR="0008287E" w:rsidRPr="00703B02" w:rsidRDefault="0008287E" w:rsidP="00D11E14">
            <w:pPr>
              <w:spacing w:line="276" w:lineRule="auto"/>
              <w:jc w:val="both"/>
              <w:rPr>
                <w:lang w:val="kk-KZ"/>
              </w:rPr>
            </w:pPr>
          </w:p>
        </w:tc>
      </w:tr>
      <w:tr w:rsidR="0008287E" w:rsidRPr="007C62B0" w:rsidTr="00D11E14">
        <w:trPr>
          <w:trHeight w:val="300"/>
        </w:trPr>
        <w:tc>
          <w:tcPr>
            <w:tcW w:w="675" w:type="dxa"/>
          </w:tcPr>
          <w:p w:rsidR="0008287E" w:rsidRPr="00716F20" w:rsidRDefault="0008287E" w:rsidP="00D11E14">
            <w:pPr>
              <w:rPr>
                <w:b/>
                <w:bCs/>
                <w:lang w:val="kk-KZ"/>
              </w:rPr>
            </w:pPr>
          </w:p>
        </w:tc>
        <w:tc>
          <w:tcPr>
            <w:tcW w:w="4111" w:type="dxa"/>
          </w:tcPr>
          <w:p w:rsidR="0008287E" w:rsidRPr="00716F20" w:rsidRDefault="0008287E" w:rsidP="00D11E14">
            <w:pPr>
              <w:rPr>
                <w:b/>
                <w:bCs/>
                <w:lang w:val="kk-KZ"/>
              </w:rPr>
            </w:pPr>
            <w:r w:rsidRPr="00716F20">
              <w:rPr>
                <w:b/>
                <w:bCs/>
                <w:sz w:val="22"/>
                <w:szCs w:val="22"/>
                <w:lang w:val="kk-KZ"/>
              </w:rPr>
              <w:t>Барлығы:</w:t>
            </w:r>
          </w:p>
        </w:tc>
        <w:tc>
          <w:tcPr>
            <w:tcW w:w="709" w:type="dxa"/>
          </w:tcPr>
          <w:p w:rsidR="0008287E" w:rsidRPr="00716F20" w:rsidRDefault="0008287E" w:rsidP="00D11E14">
            <w:pPr>
              <w:rPr>
                <w:b/>
                <w:bCs/>
                <w:lang w:val="kk-KZ"/>
              </w:rPr>
            </w:pPr>
            <w:r>
              <w:rPr>
                <w:b/>
                <w:bCs/>
                <w:lang w:val="kk-KZ"/>
              </w:rPr>
              <w:t>15</w:t>
            </w:r>
          </w:p>
        </w:tc>
        <w:tc>
          <w:tcPr>
            <w:tcW w:w="709" w:type="dxa"/>
          </w:tcPr>
          <w:p w:rsidR="0008287E" w:rsidRPr="00716F20" w:rsidRDefault="0008287E" w:rsidP="00D11E14">
            <w:pPr>
              <w:rPr>
                <w:b/>
                <w:bCs/>
                <w:lang w:val="kk-KZ"/>
              </w:rPr>
            </w:pPr>
            <w:r>
              <w:rPr>
                <w:b/>
                <w:bCs/>
                <w:sz w:val="22"/>
                <w:szCs w:val="22"/>
                <w:lang w:val="kk-KZ"/>
              </w:rPr>
              <w:t>30</w:t>
            </w:r>
          </w:p>
        </w:tc>
        <w:tc>
          <w:tcPr>
            <w:tcW w:w="567" w:type="dxa"/>
          </w:tcPr>
          <w:p w:rsidR="0008287E" w:rsidRPr="00716F20" w:rsidRDefault="0008287E" w:rsidP="00D11E14">
            <w:pPr>
              <w:rPr>
                <w:b/>
                <w:bCs/>
                <w:lang w:val="kk-KZ"/>
              </w:rPr>
            </w:pPr>
            <w:r w:rsidRPr="00716F20">
              <w:rPr>
                <w:b/>
                <w:bCs/>
                <w:sz w:val="22"/>
                <w:szCs w:val="22"/>
                <w:lang w:val="kk-KZ"/>
              </w:rPr>
              <w:t>15</w:t>
            </w:r>
          </w:p>
        </w:tc>
        <w:tc>
          <w:tcPr>
            <w:tcW w:w="2409" w:type="dxa"/>
          </w:tcPr>
          <w:p w:rsidR="0008287E" w:rsidRPr="00716F20" w:rsidRDefault="0008287E" w:rsidP="00D11E14">
            <w:pPr>
              <w:rPr>
                <w:b/>
                <w:bCs/>
                <w:lang w:val="kk-KZ"/>
              </w:rPr>
            </w:pPr>
          </w:p>
        </w:tc>
      </w:tr>
      <w:tr w:rsidR="0008287E" w:rsidRPr="007C62B0" w:rsidTr="00D11E14">
        <w:tc>
          <w:tcPr>
            <w:tcW w:w="675" w:type="dxa"/>
          </w:tcPr>
          <w:p w:rsidR="0008287E" w:rsidRPr="00716F20" w:rsidRDefault="0008287E" w:rsidP="00D11E14">
            <w:pPr>
              <w:rPr>
                <w:b/>
                <w:bCs/>
                <w:lang w:val="kk-KZ"/>
              </w:rPr>
            </w:pPr>
          </w:p>
        </w:tc>
        <w:tc>
          <w:tcPr>
            <w:tcW w:w="4111" w:type="dxa"/>
          </w:tcPr>
          <w:p w:rsidR="0008287E" w:rsidRPr="00716F20" w:rsidRDefault="0008287E" w:rsidP="00D11E14">
            <w:pPr>
              <w:rPr>
                <w:b/>
                <w:bCs/>
                <w:lang w:val="kk-KZ"/>
              </w:rPr>
            </w:pPr>
          </w:p>
        </w:tc>
        <w:tc>
          <w:tcPr>
            <w:tcW w:w="709" w:type="dxa"/>
          </w:tcPr>
          <w:p w:rsidR="0008287E" w:rsidRPr="00716F20" w:rsidRDefault="0008287E" w:rsidP="00D11E14">
            <w:pPr>
              <w:rPr>
                <w:b/>
                <w:bCs/>
                <w:lang w:val="kk-KZ"/>
              </w:rPr>
            </w:pPr>
          </w:p>
        </w:tc>
        <w:tc>
          <w:tcPr>
            <w:tcW w:w="709" w:type="dxa"/>
          </w:tcPr>
          <w:p w:rsidR="0008287E" w:rsidRPr="00716F20" w:rsidRDefault="0008287E" w:rsidP="00D11E14">
            <w:pPr>
              <w:rPr>
                <w:b/>
                <w:bCs/>
                <w:lang w:val="kk-KZ"/>
              </w:rPr>
            </w:pPr>
          </w:p>
        </w:tc>
        <w:tc>
          <w:tcPr>
            <w:tcW w:w="567" w:type="dxa"/>
          </w:tcPr>
          <w:p w:rsidR="0008287E" w:rsidRPr="00716F20" w:rsidRDefault="0008287E" w:rsidP="00D11E14">
            <w:pPr>
              <w:rPr>
                <w:b/>
                <w:bCs/>
                <w:lang w:val="kk-KZ"/>
              </w:rPr>
            </w:pPr>
          </w:p>
        </w:tc>
        <w:tc>
          <w:tcPr>
            <w:tcW w:w="2409" w:type="dxa"/>
          </w:tcPr>
          <w:p w:rsidR="0008287E" w:rsidRPr="00716F20" w:rsidRDefault="0008287E" w:rsidP="00D11E14">
            <w:pPr>
              <w:rPr>
                <w:b/>
                <w:bCs/>
                <w:lang w:val="kk-KZ"/>
              </w:rPr>
            </w:pPr>
          </w:p>
        </w:tc>
      </w:tr>
    </w:tbl>
    <w:p w:rsidR="0008287E" w:rsidRPr="007C62B0" w:rsidRDefault="0008287E" w:rsidP="0008287E">
      <w:pPr>
        <w:ind w:firstLine="708"/>
        <w:rPr>
          <w:b/>
          <w:bCs/>
          <w:lang w:val="kk-KZ"/>
        </w:rPr>
      </w:pPr>
    </w:p>
    <w:p w:rsidR="0008287E" w:rsidRPr="007C62B0" w:rsidRDefault="0008287E" w:rsidP="0008287E">
      <w:pPr>
        <w:pStyle w:val="3"/>
        <w:jc w:val="center"/>
        <w:rPr>
          <w:rFonts w:ascii="Times New Roman" w:hAnsi="Times New Roman" w:cs="Times New Roman"/>
        </w:rPr>
      </w:pPr>
    </w:p>
    <w:p w:rsidR="0008287E" w:rsidRPr="007C62B0" w:rsidRDefault="0008287E" w:rsidP="0008287E">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08287E" w:rsidRPr="007C62B0" w:rsidRDefault="0008287E" w:rsidP="0008287E">
      <w:pPr>
        <w:rPr>
          <w:lang w:val="kk-KZ"/>
        </w:rPr>
      </w:pPr>
      <w:r w:rsidRPr="007C62B0">
        <w:rPr>
          <w:lang w:val="kk-KZ"/>
        </w:rPr>
        <w:t xml:space="preserve">                                                 (реферат жазу)</w:t>
      </w:r>
    </w:p>
    <w:p w:rsidR="0008287E" w:rsidRPr="007C62B0" w:rsidRDefault="0008287E" w:rsidP="0008287E">
      <w:pPr>
        <w:jc w:val="both"/>
        <w:rPr>
          <w:lang w:val="kk-KZ"/>
        </w:rPr>
      </w:pPr>
      <w:r w:rsidRPr="007C62B0">
        <w:rPr>
          <w:lang w:val="kk-KZ"/>
        </w:rPr>
        <w:t xml:space="preserve">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w:t>
      </w:r>
      <w:r w:rsidRPr="007C62B0">
        <w:rPr>
          <w:lang w:val="kk-KZ"/>
        </w:rPr>
        <w:lastRenderedPageBreak/>
        <w:t>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08287E" w:rsidRPr="007C62B0" w:rsidRDefault="0008287E" w:rsidP="0008287E">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08287E" w:rsidRPr="007C62B0" w:rsidRDefault="0008287E" w:rsidP="0008287E">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08287E" w:rsidRPr="007C62B0" w:rsidRDefault="0008287E" w:rsidP="0008287E">
      <w:pPr>
        <w:jc w:val="both"/>
        <w:rPr>
          <w:lang w:val="kk-KZ"/>
        </w:rPr>
      </w:pPr>
    </w:p>
    <w:p w:rsidR="0008287E" w:rsidRPr="007C62B0" w:rsidRDefault="0008287E" w:rsidP="0008287E">
      <w:pPr>
        <w:jc w:val="both"/>
        <w:rPr>
          <w:lang w:val="kk-KZ"/>
        </w:rPr>
      </w:pPr>
    </w:p>
    <w:p w:rsidR="0008287E" w:rsidRPr="007C62B0" w:rsidRDefault="0008287E" w:rsidP="0008287E">
      <w:pPr>
        <w:jc w:val="center"/>
        <w:rPr>
          <w:b/>
          <w:i/>
          <w:lang w:val="kk-KZ"/>
        </w:rPr>
      </w:pPr>
      <w:r w:rsidRPr="007C62B0">
        <w:rPr>
          <w:b/>
          <w:i/>
          <w:lang w:val="kk-KZ"/>
        </w:rPr>
        <w:t>ОСӨЖ –ге даярлық үшін әдістемелік нұсқау</w:t>
      </w:r>
    </w:p>
    <w:p w:rsidR="0008287E" w:rsidRPr="007C62B0" w:rsidRDefault="0008287E" w:rsidP="0008287E">
      <w:pPr>
        <w:jc w:val="both"/>
        <w:rPr>
          <w:lang w:val="kk-KZ"/>
        </w:rPr>
      </w:pPr>
      <w:r w:rsidRPr="007C62B0">
        <w:rPr>
          <w:lang w:val="kk-KZ"/>
        </w:rPr>
        <w:t xml:space="preserve">СОӨЖ келесі қалыпта өтеді </w:t>
      </w:r>
    </w:p>
    <w:p w:rsidR="0008287E" w:rsidRPr="007C62B0" w:rsidRDefault="0008287E" w:rsidP="0008287E">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08287E" w:rsidRPr="007C62B0" w:rsidRDefault="0008287E" w:rsidP="0008287E">
      <w:pPr>
        <w:jc w:val="both"/>
        <w:rPr>
          <w:b/>
          <w:lang w:val="kk-KZ"/>
        </w:rPr>
      </w:pPr>
      <w:r w:rsidRPr="007C62B0">
        <w:rPr>
          <w:b/>
          <w:i/>
          <w:lang w:val="kk-KZ"/>
        </w:rPr>
        <w:t>Презентация –</w:t>
      </w:r>
      <w:r w:rsidRPr="007C62B0">
        <w:rPr>
          <w:b/>
          <w:lang w:val="kk-KZ"/>
        </w:rPr>
        <w:t xml:space="preserve"> үй жұмысын көрсету және қорғау</w:t>
      </w:r>
    </w:p>
    <w:p w:rsidR="0008287E" w:rsidRPr="007C62B0" w:rsidRDefault="0008287E" w:rsidP="0008287E">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08287E" w:rsidRPr="007C62B0" w:rsidRDefault="0008287E" w:rsidP="0008287E">
      <w:pPr>
        <w:jc w:val="both"/>
        <w:rPr>
          <w:lang w:val="kk-KZ"/>
        </w:rPr>
      </w:pPr>
      <w:r w:rsidRPr="007C62B0">
        <w:rPr>
          <w:lang w:val="kk-KZ"/>
        </w:rPr>
        <w:tab/>
        <w:t>Мысалы:</w:t>
      </w:r>
    </w:p>
    <w:p w:rsidR="0008287E" w:rsidRPr="007C62B0" w:rsidRDefault="0008287E" w:rsidP="0008287E">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08287E" w:rsidRPr="007C62B0" w:rsidRDefault="0008287E" w:rsidP="0008287E">
      <w:pPr>
        <w:jc w:val="both"/>
        <w:rPr>
          <w:lang w:val="kk-KZ"/>
        </w:rPr>
      </w:pPr>
      <w:r w:rsidRPr="007C62B0">
        <w:rPr>
          <w:lang w:val="kk-KZ"/>
        </w:rPr>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08287E" w:rsidRPr="007C62B0" w:rsidRDefault="0008287E" w:rsidP="0008287E">
      <w:pPr>
        <w:jc w:val="both"/>
        <w:rPr>
          <w:lang w:val="kk-KZ"/>
        </w:rPr>
      </w:pPr>
      <w:r w:rsidRPr="007C62B0">
        <w:rPr>
          <w:lang w:val="kk-KZ"/>
        </w:rPr>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08287E" w:rsidRPr="007C62B0" w:rsidRDefault="0008287E" w:rsidP="0008287E">
      <w:pPr>
        <w:jc w:val="both"/>
        <w:rPr>
          <w:lang w:val="kk-KZ"/>
        </w:rPr>
      </w:pPr>
    </w:p>
    <w:p w:rsidR="0008287E" w:rsidRDefault="0008287E" w:rsidP="0008287E">
      <w:pPr>
        <w:jc w:val="both"/>
        <w:rPr>
          <w:lang w:val="kk-KZ"/>
        </w:rPr>
      </w:pPr>
      <w:r w:rsidRPr="007C62B0">
        <w:rPr>
          <w:lang w:val="kk-KZ"/>
        </w:rPr>
        <w:t xml:space="preserve"> </w:t>
      </w:r>
    </w:p>
    <w:p w:rsidR="0008287E" w:rsidRPr="007C62B0" w:rsidRDefault="0008287E" w:rsidP="0008287E">
      <w:pPr>
        <w:spacing w:line="276" w:lineRule="auto"/>
        <w:jc w:val="center"/>
        <w:rPr>
          <w:b/>
          <w:lang w:val="kk-KZ" w:eastAsia="en-US"/>
        </w:rPr>
      </w:pPr>
      <w:r w:rsidRPr="007C62B0">
        <w:rPr>
          <w:b/>
          <w:lang w:val="kk-KZ" w:eastAsia="en-US"/>
        </w:rPr>
        <w:t>СӨЖ тапсырмасын орындау үшін әдістемелік нұсқау</w:t>
      </w:r>
    </w:p>
    <w:p w:rsidR="0008287E" w:rsidRPr="007C62B0" w:rsidRDefault="0008287E" w:rsidP="0008287E">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08287E" w:rsidRPr="007C62B0" w:rsidRDefault="0008287E" w:rsidP="0008287E">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08287E" w:rsidRPr="007C62B0" w:rsidRDefault="0008287E" w:rsidP="0008287E">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08287E" w:rsidRPr="007C62B0" w:rsidRDefault="0008287E" w:rsidP="0008287E">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08287E" w:rsidRPr="007C62B0" w:rsidRDefault="0008287E" w:rsidP="0008287E">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08287E" w:rsidRPr="007C62B0" w:rsidRDefault="0008287E" w:rsidP="0008287E">
      <w:pPr>
        <w:jc w:val="both"/>
        <w:rPr>
          <w:lang w:val="kk-KZ"/>
        </w:rPr>
      </w:pPr>
    </w:p>
    <w:p w:rsidR="0008287E" w:rsidRPr="007C62B0" w:rsidRDefault="0008287E" w:rsidP="0008287E">
      <w:pPr>
        <w:pStyle w:val="3"/>
        <w:rPr>
          <w:rFonts w:ascii="Times New Roman" w:hAnsi="Times New Roman" w:cs="Times New Roman"/>
        </w:rPr>
      </w:pPr>
    </w:p>
    <w:p w:rsidR="0008287E" w:rsidRDefault="0008287E" w:rsidP="0008287E">
      <w:pPr>
        <w:pStyle w:val="3"/>
        <w:rPr>
          <w:rFonts w:ascii="Times New Roman" w:hAnsi="Times New Roman" w:cs="Times New Roman"/>
        </w:rPr>
      </w:pPr>
    </w:p>
    <w:p w:rsidR="0008287E" w:rsidRPr="007C62B0" w:rsidRDefault="0008287E" w:rsidP="0008287E">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08287E" w:rsidRPr="007C62B0" w:rsidRDefault="0008287E" w:rsidP="0008287E">
      <w:pPr>
        <w:ind w:left="1416" w:right="-58" w:firstLine="708"/>
        <w:rPr>
          <w:b/>
          <w:bCs/>
          <w:lang w:val="kk-KZ"/>
        </w:rPr>
      </w:pPr>
    </w:p>
    <w:p w:rsidR="0008287E" w:rsidRDefault="0008287E" w:rsidP="0008287E">
      <w:pPr>
        <w:jc w:val="center"/>
        <w:rPr>
          <w:rFonts w:ascii="Kz Times New Roman" w:hAnsi="Kz Times New Roman" w:cs="Kz Times New Roman"/>
          <w:b/>
          <w:bCs/>
          <w:sz w:val="28"/>
          <w:szCs w:val="28"/>
          <w:lang w:val="kk-KZ"/>
        </w:rPr>
      </w:pPr>
      <w:r w:rsidRPr="00A96B7B">
        <w:rPr>
          <w:b/>
          <w:lang w:val="kk-KZ"/>
        </w:rPr>
        <w:t>Әдебиеттер тізімі</w:t>
      </w:r>
      <w:r w:rsidRPr="000C184B">
        <w:rPr>
          <w:rFonts w:ascii="Kz Times New Roman" w:hAnsi="Kz Times New Roman" w:cs="Kz Times New Roman"/>
          <w:b/>
          <w:bCs/>
          <w:sz w:val="28"/>
          <w:szCs w:val="28"/>
          <w:lang w:val="kk-KZ"/>
        </w:rPr>
        <w:t xml:space="preserve"> </w:t>
      </w:r>
      <w:r>
        <w:rPr>
          <w:rFonts w:ascii="Kz Times New Roman" w:hAnsi="Kz Times New Roman" w:cs="Kz Times New Roman"/>
          <w:b/>
          <w:bCs/>
          <w:sz w:val="28"/>
          <w:szCs w:val="28"/>
          <w:lang w:val="kk-KZ"/>
        </w:rPr>
        <w:t>Қолданылатын әдебиеттер тізімі</w:t>
      </w:r>
    </w:p>
    <w:p w:rsidR="0008287E" w:rsidRDefault="0008287E" w:rsidP="0008287E">
      <w:pPr>
        <w:jc w:val="center"/>
        <w:rPr>
          <w:rFonts w:ascii="Kz Times New Roman" w:hAnsi="Kz Times New Roman" w:cs="Kz Times New Roman"/>
          <w:b/>
          <w:bCs/>
          <w:sz w:val="28"/>
          <w:szCs w:val="28"/>
          <w:lang w:val="kk-KZ"/>
        </w:rPr>
      </w:pPr>
    </w:p>
    <w:p w:rsidR="0008287E" w:rsidRPr="00703B02" w:rsidRDefault="0008287E" w:rsidP="0008287E">
      <w:pPr>
        <w:ind w:firstLine="708"/>
        <w:rPr>
          <w:rFonts w:ascii="Kz Times New Roman" w:hAnsi="Kz Times New Roman" w:cs="Kz Times New Roman"/>
          <w:b/>
          <w:bCs/>
          <w:lang w:val="kk-KZ"/>
        </w:rPr>
      </w:pPr>
      <w:r w:rsidRPr="00703B02">
        <w:rPr>
          <w:rFonts w:ascii="Kz Times New Roman" w:hAnsi="Kz Times New Roman" w:cs="Kz Times New Roman"/>
          <w:b/>
          <w:bCs/>
          <w:lang w:val="kk-KZ"/>
        </w:rPr>
        <w:t>Негізгі:</w:t>
      </w:r>
    </w:p>
    <w:p w:rsidR="0008287E" w:rsidRPr="00703B02" w:rsidRDefault="0008287E" w:rsidP="0008287E">
      <w:pPr>
        <w:numPr>
          <w:ilvl w:val="0"/>
          <w:numId w:val="6"/>
        </w:numPr>
        <w:tabs>
          <w:tab w:val="num" w:pos="1080"/>
        </w:tabs>
        <w:ind w:left="1080" w:hanging="372"/>
        <w:rPr>
          <w:rFonts w:ascii="Kz Times New Roman" w:hAnsi="Kz Times New Roman" w:cs="Kz Times New Roman"/>
          <w:bCs/>
          <w:lang w:val="kk-KZ"/>
        </w:rPr>
      </w:pPr>
      <w:r w:rsidRPr="00703B02">
        <w:rPr>
          <w:rFonts w:ascii="Kz Times New Roman" w:hAnsi="Kz Times New Roman" w:cs="Kz Times New Roman"/>
          <w:bCs/>
          <w:lang w:val="kk-KZ"/>
        </w:rPr>
        <w:t>Назарбаев Н.Ә. ҚР Президентінің Қазақстан халқына жолдауы// Егемен Қазақстан, 6 наурыз 2009 ж.</w:t>
      </w:r>
    </w:p>
    <w:p w:rsidR="0008287E" w:rsidRPr="00703B02" w:rsidRDefault="0008287E" w:rsidP="0008287E">
      <w:pPr>
        <w:numPr>
          <w:ilvl w:val="0"/>
          <w:numId w:val="6"/>
        </w:numPr>
        <w:tabs>
          <w:tab w:val="num" w:pos="1080"/>
        </w:tabs>
        <w:ind w:left="1080" w:hanging="372"/>
        <w:rPr>
          <w:rFonts w:ascii="Kz Times New Roman" w:hAnsi="Kz Times New Roman" w:cs="Kz Times New Roman"/>
          <w:bCs/>
          <w:lang w:val="kk-KZ"/>
        </w:rPr>
      </w:pPr>
      <w:r w:rsidRPr="00703B02">
        <w:rPr>
          <w:rFonts w:ascii="Kz Times New Roman" w:hAnsi="Kz Times New Roman" w:cs="Kz Times New Roman"/>
          <w:bCs/>
          <w:lang w:val="kk-KZ"/>
        </w:rPr>
        <w:t>Копнин П.В. Диалектика, логика, наука. – М.: Наука, 1973. С.435</w:t>
      </w:r>
    </w:p>
    <w:p w:rsidR="0008287E" w:rsidRPr="00703B02" w:rsidRDefault="0008287E" w:rsidP="0008287E">
      <w:pPr>
        <w:numPr>
          <w:ilvl w:val="0"/>
          <w:numId w:val="6"/>
        </w:numPr>
        <w:tabs>
          <w:tab w:val="num" w:pos="1080"/>
        </w:tabs>
        <w:ind w:left="1080" w:hanging="372"/>
        <w:rPr>
          <w:rFonts w:ascii="Kz Times New Roman" w:hAnsi="Kz Times New Roman" w:cs="Kz Times New Roman"/>
          <w:bCs/>
          <w:lang w:val="kk-KZ"/>
        </w:rPr>
      </w:pPr>
      <w:r w:rsidRPr="00703B02">
        <w:rPr>
          <w:rFonts w:ascii="Kz Times New Roman" w:hAnsi="Kz Times New Roman" w:cs="Kz Times New Roman"/>
        </w:rPr>
        <w:t xml:space="preserve">Н.А.Назарбаев. «Интервью «Независимой газете». 29 апреля </w:t>
      </w:r>
      <w:smartTag w:uri="urn:schemas-microsoft-com:office:smarttags" w:element="metricconverter">
        <w:smartTagPr>
          <w:attr w:name="ProductID" w:val="2001 г"/>
        </w:smartTagPr>
        <w:r w:rsidRPr="00703B02">
          <w:rPr>
            <w:rFonts w:ascii="Kz Times New Roman" w:hAnsi="Kz Times New Roman" w:cs="Kz Times New Roman"/>
          </w:rPr>
          <w:t>2001 г</w:t>
        </w:r>
      </w:smartTag>
      <w:r w:rsidRPr="00703B02">
        <w:rPr>
          <w:rFonts w:ascii="Kz Times New Roman" w:hAnsi="Kz Times New Roman" w:cs="Kz Times New Roman"/>
        </w:rPr>
        <w:t>.</w:t>
      </w:r>
    </w:p>
    <w:p w:rsidR="0008287E" w:rsidRPr="00703B02" w:rsidRDefault="0008287E" w:rsidP="0008287E">
      <w:pPr>
        <w:numPr>
          <w:ilvl w:val="0"/>
          <w:numId w:val="6"/>
        </w:numPr>
        <w:tabs>
          <w:tab w:val="num" w:pos="1080"/>
        </w:tabs>
        <w:ind w:left="1080" w:hanging="372"/>
        <w:rPr>
          <w:rFonts w:ascii="Kz Times New Roman" w:hAnsi="Kz Times New Roman" w:cs="Kz Times New Roman"/>
        </w:rPr>
      </w:pPr>
      <w:r w:rsidRPr="00703B02">
        <w:rPr>
          <w:rFonts w:ascii="Kz Times New Roman" w:hAnsi="Kz Times New Roman" w:cs="Kz Times New Roman"/>
        </w:rPr>
        <w:t xml:space="preserve">Н.А.Назарбаев. Выступление на Саммите тысячелетия ООН. 6 сентября </w:t>
      </w:r>
      <w:smartTag w:uri="urn:schemas-microsoft-com:office:smarttags" w:element="metricconverter">
        <w:smartTagPr>
          <w:attr w:name="ProductID" w:val="2000 г"/>
        </w:smartTagPr>
        <w:r w:rsidRPr="00703B02">
          <w:rPr>
            <w:rFonts w:ascii="Kz Times New Roman" w:hAnsi="Kz Times New Roman" w:cs="Kz Times New Roman"/>
          </w:rPr>
          <w:t>2000 г</w:t>
        </w:r>
      </w:smartTag>
      <w:r w:rsidRPr="00703B02">
        <w:rPr>
          <w:rFonts w:ascii="Kz Times New Roman" w:hAnsi="Kz Times New Roman" w:cs="Kz Times New Roman"/>
        </w:rPr>
        <w:t>.</w:t>
      </w:r>
    </w:p>
    <w:p w:rsidR="0008287E" w:rsidRPr="00703B02" w:rsidRDefault="0008287E" w:rsidP="0008287E">
      <w:pPr>
        <w:numPr>
          <w:ilvl w:val="0"/>
          <w:numId w:val="6"/>
        </w:numPr>
        <w:tabs>
          <w:tab w:val="num" w:pos="1080"/>
        </w:tabs>
        <w:ind w:left="1080" w:hanging="372"/>
        <w:rPr>
          <w:rFonts w:ascii="Kz Times New Roman" w:hAnsi="Kz Times New Roman" w:cs="Kz Times New Roman"/>
        </w:rPr>
      </w:pPr>
      <w:r w:rsidRPr="00703B02">
        <w:rPr>
          <w:rFonts w:ascii="Kz Times New Roman" w:hAnsi="Kz Times New Roman" w:cs="Kz Times New Roman"/>
        </w:rPr>
        <w:t xml:space="preserve">Н.А.Назарбаев. Выступление на первом Саммите </w:t>
      </w:r>
      <w:proofErr w:type="spellStart"/>
      <w:r w:rsidRPr="00703B02">
        <w:rPr>
          <w:rFonts w:ascii="Kz Times New Roman" w:hAnsi="Kz Times New Roman" w:cs="Kz Times New Roman"/>
        </w:rPr>
        <w:t>СВМДА</w:t>
      </w:r>
      <w:proofErr w:type="spellEnd"/>
      <w:r w:rsidRPr="00703B02">
        <w:rPr>
          <w:rFonts w:ascii="Kz Times New Roman" w:hAnsi="Kz Times New Roman" w:cs="Kz Times New Roman"/>
        </w:rPr>
        <w:t xml:space="preserve"> 4 июня </w:t>
      </w:r>
      <w:smartTag w:uri="urn:schemas-microsoft-com:office:smarttags" w:element="metricconverter">
        <w:smartTagPr>
          <w:attr w:name="ProductID" w:val="2002 г"/>
        </w:smartTagPr>
        <w:r w:rsidRPr="00703B02">
          <w:rPr>
            <w:rFonts w:ascii="Kz Times New Roman" w:hAnsi="Kz Times New Roman" w:cs="Kz Times New Roman"/>
          </w:rPr>
          <w:t>2002 г</w:t>
        </w:r>
      </w:smartTag>
      <w:r w:rsidRPr="00703B02">
        <w:rPr>
          <w:rFonts w:ascii="Kz Times New Roman" w:hAnsi="Kz Times New Roman" w:cs="Kz Times New Roman"/>
        </w:rPr>
        <w:t>.</w:t>
      </w:r>
    </w:p>
    <w:p w:rsidR="0008287E" w:rsidRPr="00703B02" w:rsidRDefault="0008287E" w:rsidP="0008287E">
      <w:pPr>
        <w:numPr>
          <w:ilvl w:val="0"/>
          <w:numId w:val="6"/>
        </w:numPr>
        <w:tabs>
          <w:tab w:val="num" w:pos="1080"/>
        </w:tabs>
        <w:ind w:left="1080" w:hanging="372"/>
        <w:rPr>
          <w:rFonts w:ascii="Kz Times New Roman" w:hAnsi="Kz Times New Roman" w:cs="Kz Times New Roman"/>
        </w:rPr>
      </w:pPr>
      <w:r w:rsidRPr="00703B02">
        <w:rPr>
          <w:rFonts w:ascii="Kz Times New Roman" w:hAnsi="Kz Times New Roman" w:cs="Kz Times New Roman"/>
        </w:rPr>
        <w:t xml:space="preserve">Выступление </w:t>
      </w:r>
      <w:proofErr w:type="spellStart"/>
      <w:r w:rsidRPr="00703B02">
        <w:rPr>
          <w:rFonts w:ascii="Kz Times New Roman" w:hAnsi="Kz Times New Roman" w:cs="Kz Times New Roman"/>
        </w:rPr>
        <w:t>К.Токаева</w:t>
      </w:r>
      <w:proofErr w:type="spellEnd"/>
      <w:r w:rsidRPr="00703B02">
        <w:rPr>
          <w:rFonts w:ascii="Kz Times New Roman" w:hAnsi="Kz Times New Roman" w:cs="Kz Times New Roman"/>
        </w:rPr>
        <w:t xml:space="preserve">. </w:t>
      </w:r>
      <w:proofErr w:type="spellStart"/>
      <w:r w:rsidRPr="00703B02">
        <w:rPr>
          <w:rFonts w:ascii="Kz Times New Roman" w:hAnsi="Kz Times New Roman" w:cs="Kz Times New Roman"/>
        </w:rPr>
        <w:t>ЕврАзЭС</w:t>
      </w:r>
      <w:proofErr w:type="spellEnd"/>
      <w:r w:rsidRPr="00703B02">
        <w:rPr>
          <w:rFonts w:ascii="Kz Times New Roman" w:hAnsi="Kz Times New Roman" w:cs="Kz Times New Roman"/>
        </w:rPr>
        <w:t>: реалии и перспективы сотрудничества. «</w:t>
      </w:r>
      <w:proofErr w:type="gramStart"/>
      <w:r w:rsidRPr="00703B02">
        <w:rPr>
          <w:rFonts w:ascii="Kz Times New Roman" w:hAnsi="Kz Times New Roman" w:cs="Kz Times New Roman"/>
        </w:rPr>
        <w:t>Казахстанская</w:t>
      </w:r>
      <w:proofErr w:type="gramEnd"/>
      <w:r w:rsidRPr="00703B02">
        <w:rPr>
          <w:rFonts w:ascii="Kz Times New Roman" w:hAnsi="Kz Times New Roman" w:cs="Kz Times New Roman"/>
        </w:rPr>
        <w:t xml:space="preserve"> правда», 14 сентября </w:t>
      </w:r>
      <w:smartTag w:uri="urn:schemas-microsoft-com:office:smarttags" w:element="metricconverter">
        <w:smartTagPr>
          <w:attr w:name="ProductID" w:val="2003 г"/>
        </w:smartTagPr>
        <w:r w:rsidRPr="00703B02">
          <w:rPr>
            <w:rFonts w:ascii="Kz Times New Roman" w:hAnsi="Kz Times New Roman" w:cs="Kz Times New Roman"/>
          </w:rPr>
          <w:t>2003 г</w:t>
        </w:r>
      </w:smartTag>
      <w:r w:rsidRPr="00703B02">
        <w:rPr>
          <w:rFonts w:ascii="Kz Times New Roman" w:hAnsi="Kz Times New Roman" w:cs="Kz Times New Roman"/>
        </w:rPr>
        <w:t>.</w:t>
      </w:r>
    </w:p>
    <w:p w:rsidR="0008287E" w:rsidRPr="00703B02" w:rsidRDefault="0008287E" w:rsidP="0008287E">
      <w:pPr>
        <w:ind w:left="708"/>
        <w:rPr>
          <w:rFonts w:ascii="Kz Times New Roman" w:hAnsi="Kz Times New Roman" w:cs="Kz Times New Roman"/>
          <w:lang w:val="kk-KZ"/>
        </w:rPr>
      </w:pPr>
      <w:r w:rsidRPr="00703B02">
        <w:rPr>
          <w:rFonts w:ascii="Kz Times New Roman" w:hAnsi="Kz Times New Roman" w:cs="Kz Times New Roman"/>
          <w:lang w:val="kk-KZ"/>
        </w:rPr>
        <w:t>Қосымша:</w:t>
      </w:r>
    </w:p>
    <w:p w:rsidR="0008287E" w:rsidRPr="00703B02" w:rsidRDefault="0008287E" w:rsidP="0008287E">
      <w:pPr>
        <w:numPr>
          <w:ilvl w:val="0"/>
          <w:numId w:val="7"/>
        </w:numPr>
        <w:tabs>
          <w:tab w:val="num" w:pos="1080"/>
        </w:tabs>
        <w:ind w:left="1080" w:hanging="360"/>
        <w:rPr>
          <w:rFonts w:ascii="Kz Times New Roman" w:hAnsi="Kz Times New Roman" w:cs="Kz Times New Roman"/>
        </w:rPr>
      </w:pPr>
      <w:r w:rsidRPr="00703B02">
        <w:rPr>
          <w:rFonts w:ascii="Kz Times New Roman" w:hAnsi="Kz Times New Roman" w:cs="Kz Times New Roman"/>
        </w:rPr>
        <w:t xml:space="preserve">Дипломатический курьер за </w:t>
      </w:r>
      <w:proofErr w:type="spellStart"/>
      <w:r w:rsidRPr="00703B02">
        <w:rPr>
          <w:rFonts w:ascii="Kz Times New Roman" w:hAnsi="Kz Times New Roman" w:cs="Kz Times New Roman"/>
        </w:rPr>
        <w:t>2004-г.г</w:t>
      </w:r>
      <w:proofErr w:type="spellEnd"/>
      <w:r w:rsidRPr="00703B02">
        <w:rPr>
          <w:rFonts w:ascii="Kz Times New Roman" w:hAnsi="Kz Times New Roman" w:cs="Kz Times New Roman"/>
        </w:rPr>
        <w:t>.</w:t>
      </w:r>
    </w:p>
    <w:p w:rsidR="0008287E" w:rsidRPr="00703B02" w:rsidRDefault="0008287E" w:rsidP="0008287E">
      <w:pPr>
        <w:numPr>
          <w:ilvl w:val="0"/>
          <w:numId w:val="7"/>
        </w:numPr>
        <w:tabs>
          <w:tab w:val="num" w:pos="1080"/>
        </w:tabs>
        <w:ind w:left="1080" w:hanging="360"/>
        <w:rPr>
          <w:rFonts w:ascii="Kz Times New Roman" w:hAnsi="Kz Times New Roman" w:cs="Kz Times New Roman"/>
        </w:rPr>
      </w:pPr>
      <w:r w:rsidRPr="00703B02">
        <w:rPr>
          <w:rFonts w:ascii="Kz Times New Roman" w:hAnsi="Kz Times New Roman" w:cs="Kz Times New Roman"/>
        </w:rPr>
        <w:t xml:space="preserve">Дипломатический курьер за </w:t>
      </w:r>
      <w:smartTag w:uri="urn:schemas-microsoft-com:office:smarttags" w:element="metricconverter">
        <w:smartTagPr>
          <w:attr w:name="ProductID" w:val="2005 г"/>
        </w:smartTagPr>
        <w:r w:rsidRPr="00703B02">
          <w:rPr>
            <w:rFonts w:ascii="Kz Times New Roman" w:hAnsi="Kz Times New Roman" w:cs="Kz Times New Roman"/>
          </w:rPr>
          <w:t>2005 г</w:t>
        </w:r>
      </w:smartTag>
      <w:r w:rsidRPr="00703B02">
        <w:rPr>
          <w:rFonts w:ascii="Kz Times New Roman" w:hAnsi="Kz Times New Roman" w:cs="Kz Times New Roman"/>
        </w:rPr>
        <w:t>.г.</w:t>
      </w:r>
    </w:p>
    <w:p w:rsidR="0008287E" w:rsidRPr="00703B02" w:rsidRDefault="0008287E" w:rsidP="0008287E">
      <w:pPr>
        <w:numPr>
          <w:ilvl w:val="0"/>
          <w:numId w:val="7"/>
        </w:numPr>
        <w:tabs>
          <w:tab w:val="num" w:pos="1080"/>
        </w:tabs>
        <w:ind w:left="1080" w:hanging="360"/>
        <w:rPr>
          <w:rFonts w:ascii="Kz Times New Roman" w:hAnsi="Kz Times New Roman" w:cs="Kz Times New Roman"/>
        </w:rPr>
      </w:pPr>
      <w:r w:rsidRPr="00703B02">
        <w:rPr>
          <w:rFonts w:ascii="Kz Times New Roman" w:hAnsi="Kz Times New Roman" w:cs="Kz Times New Roman"/>
          <w:lang w:val="kk-KZ"/>
        </w:rPr>
        <w:t>Қазақстан журналистерінің тәжірибесінен. Алматы. 2008 ж.</w:t>
      </w:r>
    </w:p>
    <w:p w:rsidR="0008287E" w:rsidRPr="00703B02" w:rsidRDefault="0008287E" w:rsidP="0008287E">
      <w:pPr>
        <w:numPr>
          <w:ilvl w:val="0"/>
          <w:numId w:val="7"/>
        </w:numPr>
        <w:tabs>
          <w:tab w:val="num" w:pos="1080"/>
        </w:tabs>
        <w:ind w:left="1080" w:hanging="360"/>
        <w:rPr>
          <w:rFonts w:ascii="Kz Times New Roman" w:hAnsi="Kz Times New Roman" w:cs="Kz Times New Roman"/>
        </w:rPr>
      </w:pPr>
      <w:r w:rsidRPr="00703B02">
        <w:rPr>
          <w:rFonts w:ascii="Kz Times New Roman" w:hAnsi="Kz Times New Roman" w:cs="Kz Times New Roman"/>
          <w:lang w:val="kk-KZ"/>
        </w:rPr>
        <w:t xml:space="preserve">Государственная информационная политика в Казахстане: взгляд в будущее. Алматы, </w:t>
      </w:r>
      <w:smartTag w:uri="urn:schemas-microsoft-com:office:smarttags" w:element="metricconverter">
        <w:smartTagPr>
          <w:attr w:name="ProductID" w:val="2010 г"/>
        </w:smartTagPr>
        <w:r w:rsidRPr="00703B02">
          <w:rPr>
            <w:rFonts w:ascii="Kz Times New Roman" w:hAnsi="Kz Times New Roman" w:cs="Kz Times New Roman"/>
            <w:lang w:val="kk-KZ"/>
          </w:rPr>
          <w:t>2010 г</w:t>
        </w:r>
      </w:smartTag>
      <w:r w:rsidRPr="00703B02">
        <w:rPr>
          <w:rFonts w:ascii="Kz Times New Roman" w:hAnsi="Kz Times New Roman" w:cs="Kz Times New Roman"/>
          <w:lang w:val="kk-KZ"/>
        </w:rPr>
        <w:t>.</w:t>
      </w:r>
    </w:p>
    <w:p w:rsidR="0008287E" w:rsidRPr="00703B02" w:rsidRDefault="0008287E" w:rsidP="0008287E">
      <w:pPr>
        <w:numPr>
          <w:ilvl w:val="0"/>
          <w:numId w:val="7"/>
        </w:numPr>
        <w:tabs>
          <w:tab w:val="num" w:pos="1080"/>
        </w:tabs>
        <w:ind w:left="1080" w:hanging="360"/>
        <w:jc w:val="both"/>
        <w:rPr>
          <w:rFonts w:ascii="Kz Times New Roman" w:hAnsi="Kz Times New Roman" w:cs="Kz Times New Roman"/>
        </w:rPr>
      </w:pPr>
      <w:r w:rsidRPr="00703B02">
        <w:rPr>
          <w:rFonts w:ascii="Kz Times New Roman" w:hAnsi="Kz Times New Roman" w:cs="Kz Times New Roman"/>
        </w:rPr>
        <w:t xml:space="preserve">Н.А.Назарбаев. «Стратегия становления и развития Казахстана, как суверенного государства». </w:t>
      </w:r>
      <w:proofErr w:type="spellStart"/>
      <w:r w:rsidRPr="00703B02">
        <w:rPr>
          <w:rFonts w:ascii="Kz Times New Roman" w:hAnsi="Kz Times New Roman" w:cs="Kz Times New Roman"/>
        </w:rPr>
        <w:t>Алматы</w:t>
      </w:r>
      <w:proofErr w:type="spellEnd"/>
      <w:r w:rsidRPr="00703B02">
        <w:rPr>
          <w:rFonts w:ascii="Kz Times New Roman" w:hAnsi="Kz Times New Roman" w:cs="Kz Times New Roman"/>
        </w:rPr>
        <w:t xml:space="preserve">, </w:t>
      </w:r>
      <w:smartTag w:uri="urn:schemas-microsoft-com:office:smarttags" w:element="metricconverter">
        <w:smartTagPr>
          <w:attr w:name="ProductID" w:val="1991 г"/>
        </w:smartTagPr>
        <w:r w:rsidRPr="00703B02">
          <w:rPr>
            <w:rFonts w:ascii="Kz Times New Roman" w:hAnsi="Kz Times New Roman" w:cs="Kz Times New Roman"/>
          </w:rPr>
          <w:t>1991 г</w:t>
        </w:r>
      </w:smartTag>
      <w:r w:rsidRPr="00703B02">
        <w:rPr>
          <w:rFonts w:ascii="Kz Times New Roman" w:hAnsi="Kz Times New Roman" w:cs="Kz Times New Roman"/>
        </w:rPr>
        <w:t>.</w:t>
      </w:r>
    </w:p>
    <w:p w:rsidR="0008287E" w:rsidRPr="00703B02" w:rsidRDefault="0008287E" w:rsidP="0008287E">
      <w:pPr>
        <w:numPr>
          <w:ilvl w:val="0"/>
          <w:numId w:val="7"/>
        </w:numPr>
        <w:tabs>
          <w:tab w:val="num" w:pos="1080"/>
        </w:tabs>
        <w:ind w:left="2340" w:hanging="1641"/>
        <w:rPr>
          <w:rFonts w:ascii="Kz Times New Roman" w:hAnsi="Kz Times New Roman" w:cs="Kz Times New Roman"/>
        </w:rPr>
      </w:pPr>
      <w:r w:rsidRPr="00703B02">
        <w:rPr>
          <w:rFonts w:ascii="Kz Times New Roman" w:hAnsi="Kz Times New Roman" w:cs="Kz Times New Roman"/>
        </w:rPr>
        <w:t xml:space="preserve">Н.А.Назарбаев. «На пороге </w:t>
      </w:r>
      <w:proofErr w:type="spellStart"/>
      <w:r w:rsidRPr="00703B02">
        <w:rPr>
          <w:rFonts w:ascii="Kz Times New Roman" w:hAnsi="Kz Times New Roman" w:cs="Kz Times New Roman"/>
        </w:rPr>
        <w:t>ХХ</w:t>
      </w:r>
      <w:proofErr w:type="spellEnd"/>
      <w:proofErr w:type="gramStart"/>
      <w:r w:rsidRPr="00703B02">
        <w:rPr>
          <w:rFonts w:ascii="Kz Times New Roman" w:hAnsi="Kz Times New Roman" w:cs="Kz Times New Roman"/>
          <w:lang w:val="en-US"/>
        </w:rPr>
        <w:t>I</w:t>
      </w:r>
      <w:proofErr w:type="gramEnd"/>
      <w:r w:rsidRPr="00703B02">
        <w:rPr>
          <w:rFonts w:ascii="Kz Times New Roman" w:hAnsi="Kz Times New Roman" w:cs="Kz Times New Roman"/>
        </w:rPr>
        <w:t xml:space="preserve"> века». </w:t>
      </w:r>
      <w:proofErr w:type="spellStart"/>
      <w:r w:rsidRPr="00703B02">
        <w:rPr>
          <w:rFonts w:ascii="Kz Times New Roman" w:hAnsi="Kz Times New Roman" w:cs="Kz Times New Roman"/>
        </w:rPr>
        <w:t>Алматы</w:t>
      </w:r>
      <w:proofErr w:type="spellEnd"/>
      <w:r w:rsidRPr="00703B02">
        <w:rPr>
          <w:rFonts w:ascii="Kz Times New Roman" w:hAnsi="Kz Times New Roman" w:cs="Kz Times New Roman"/>
        </w:rPr>
        <w:t xml:space="preserve">, </w:t>
      </w:r>
      <w:smartTag w:uri="urn:schemas-microsoft-com:office:smarttags" w:element="metricconverter">
        <w:smartTagPr>
          <w:attr w:name="ProductID" w:val="1997 г"/>
        </w:smartTagPr>
        <w:r w:rsidRPr="00703B02">
          <w:rPr>
            <w:rFonts w:ascii="Kz Times New Roman" w:hAnsi="Kz Times New Roman" w:cs="Kz Times New Roman"/>
          </w:rPr>
          <w:t>1997 г</w:t>
        </w:r>
      </w:smartTag>
      <w:r w:rsidRPr="00703B02">
        <w:rPr>
          <w:rFonts w:ascii="Kz Times New Roman" w:hAnsi="Kz Times New Roman" w:cs="Kz Times New Roman"/>
        </w:rPr>
        <w:t>.</w:t>
      </w:r>
    </w:p>
    <w:p w:rsidR="0008287E" w:rsidRPr="00703B02" w:rsidRDefault="0008287E" w:rsidP="0008287E"/>
    <w:p w:rsidR="0008287E" w:rsidRPr="00703B02" w:rsidRDefault="0008287E" w:rsidP="0008287E">
      <w:pPr>
        <w:rPr>
          <w:rFonts w:ascii="Kz Times New Roman" w:hAnsi="Kz Times New Roman" w:cs="Kz Times New Roman"/>
          <w:lang w:val="kk-KZ"/>
        </w:rPr>
      </w:pPr>
    </w:p>
    <w:p w:rsidR="0008287E" w:rsidRPr="00703B02" w:rsidRDefault="0008287E" w:rsidP="0008287E">
      <w:pPr>
        <w:pStyle w:val="3"/>
        <w:jc w:val="center"/>
        <w:rPr>
          <w:rFonts w:ascii="Times New Roman" w:hAnsi="Times New Roman" w:cs="Times New Roman"/>
        </w:rPr>
      </w:pPr>
      <w:r w:rsidRPr="00703B02">
        <w:rPr>
          <w:rFonts w:ascii="Times New Roman" w:hAnsi="Times New Roman" w:cs="Times New Roman"/>
        </w:rPr>
        <w:t>Студенттердің өзіндік жұмысына ұсынылатын әдебиеттер тізімі</w:t>
      </w:r>
    </w:p>
    <w:p w:rsidR="0008287E" w:rsidRPr="00703B02" w:rsidRDefault="0008287E" w:rsidP="0008287E">
      <w:pPr>
        <w:ind w:right="-58"/>
        <w:rPr>
          <w:rFonts w:ascii="Kz Times New Roman" w:hAnsi="Kz Times New Roman" w:cs="Kz Times New Roman"/>
          <w:b/>
          <w:bCs/>
          <w:lang w:val="kk-KZ"/>
        </w:rPr>
      </w:pPr>
    </w:p>
    <w:p w:rsidR="0008287E" w:rsidRPr="00703B02" w:rsidRDefault="0008287E" w:rsidP="0008287E">
      <w:pPr>
        <w:ind w:right="-58"/>
        <w:rPr>
          <w:rFonts w:ascii="Kz Times New Roman" w:hAnsi="Kz Times New Roman" w:cs="Kz Times New Roman"/>
          <w:b/>
          <w:bCs/>
          <w:lang w:val="kk-KZ"/>
        </w:rPr>
      </w:pPr>
      <w:r w:rsidRPr="00703B02">
        <w:rPr>
          <w:rFonts w:ascii="Kz Times New Roman" w:hAnsi="Kz Times New Roman" w:cs="Kz Times New Roman"/>
          <w:b/>
          <w:bCs/>
          <w:lang w:val="kk-KZ"/>
        </w:rPr>
        <w:t xml:space="preserve">Негізгі: </w:t>
      </w:r>
    </w:p>
    <w:p w:rsidR="0008287E" w:rsidRPr="00703B02" w:rsidRDefault="0008287E" w:rsidP="0008287E">
      <w:pPr>
        <w:pStyle w:val="a6"/>
        <w:rPr>
          <w:rFonts w:ascii="Kz Times New Roman" w:hAnsi="Kz Times New Roman" w:cs="Kz Times New Roman"/>
          <w:sz w:val="24"/>
          <w:szCs w:val="24"/>
          <w:lang w:val="kk-KZ"/>
        </w:rPr>
      </w:pPr>
      <w:r w:rsidRPr="00703B02">
        <w:rPr>
          <w:rFonts w:ascii="Kz Times New Roman" w:hAnsi="Kz Times New Roman" w:cs="Kz Times New Roman"/>
          <w:sz w:val="24"/>
          <w:szCs w:val="24"/>
        </w:rPr>
        <w:t>1.</w:t>
      </w:r>
      <w:r w:rsidRPr="00703B02">
        <w:rPr>
          <w:rFonts w:ascii="Kz Times New Roman" w:hAnsi="Kz Times New Roman" w:cs="Kz Times New Roman"/>
          <w:sz w:val="24"/>
          <w:szCs w:val="24"/>
          <w:lang w:val="kk-KZ"/>
        </w:rPr>
        <w:t>Стандарты международной журналистики. Алматы, 2002</w:t>
      </w:r>
    </w:p>
    <w:p w:rsidR="0008287E" w:rsidRPr="00703B02" w:rsidRDefault="0008287E" w:rsidP="0008287E">
      <w:pPr>
        <w:pStyle w:val="a6"/>
        <w:rPr>
          <w:rFonts w:ascii="Kz Times New Roman" w:hAnsi="Kz Times New Roman" w:cs="Kz Times New Roman"/>
          <w:sz w:val="24"/>
          <w:szCs w:val="24"/>
          <w:lang w:val="kk-KZ"/>
        </w:rPr>
      </w:pPr>
      <w:r w:rsidRPr="00703B02">
        <w:rPr>
          <w:rFonts w:ascii="Kz Times New Roman" w:hAnsi="Kz Times New Roman" w:cs="Kz Times New Roman"/>
          <w:sz w:val="24"/>
          <w:szCs w:val="24"/>
          <w:lang w:val="kk-KZ"/>
        </w:rPr>
        <w:t>2. Политкорректность в СМИ Казахстана: поиск гармонии. Алматы, 2007</w:t>
      </w:r>
    </w:p>
    <w:p w:rsidR="0008287E" w:rsidRPr="00703B02" w:rsidRDefault="0008287E" w:rsidP="0008287E">
      <w:pPr>
        <w:pStyle w:val="a6"/>
        <w:rPr>
          <w:rFonts w:ascii="Kz Times New Roman" w:hAnsi="Kz Times New Roman" w:cs="Kz Times New Roman"/>
          <w:sz w:val="24"/>
          <w:szCs w:val="24"/>
          <w:lang w:val="kk-KZ"/>
        </w:rPr>
      </w:pPr>
      <w:r w:rsidRPr="00703B02">
        <w:rPr>
          <w:rFonts w:ascii="Kz Times New Roman" w:hAnsi="Kz Times New Roman" w:cs="Kz Times New Roman"/>
          <w:sz w:val="24"/>
          <w:szCs w:val="24"/>
          <w:lang w:val="kk-KZ"/>
        </w:rPr>
        <w:t xml:space="preserve">3. </w:t>
      </w:r>
      <w:proofErr w:type="spellStart"/>
      <w:r w:rsidRPr="00703B02">
        <w:rPr>
          <w:rFonts w:ascii="Kz Times New Roman" w:hAnsi="Kz Times New Roman" w:cs="Kz Times New Roman"/>
          <w:sz w:val="24"/>
          <w:szCs w:val="24"/>
        </w:rPr>
        <w:t>Медеуова</w:t>
      </w:r>
      <w:proofErr w:type="spellEnd"/>
      <w:r w:rsidRPr="00703B02">
        <w:rPr>
          <w:rFonts w:ascii="Kz Times New Roman" w:hAnsi="Kz Times New Roman" w:cs="Kz Times New Roman"/>
          <w:sz w:val="24"/>
          <w:szCs w:val="24"/>
        </w:rPr>
        <w:t xml:space="preserve"> Д. Глобализация и СМИ. </w:t>
      </w:r>
      <w:r w:rsidRPr="00703B02">
        <w:rPr>
          <w:rFonts w:ascii="Kz Times New Roman" w:hAnsi="Kz Times New Roman" w:cs="Kz Times New Roman"/>
          <w:sz w:val="24"/>
          <w:szCs w:val="24"/>
          <w:lang w:val="kk-KZ"/>
        </w:rPr>
        <w:t xml:space="preserve">Алматы: </w:t>
      </w:r>
      <w:proofErr w:type="spellStart"/>
      <w:r w:rsidRPr="00703B02">
        <w:rPr>
          <w:rFonts w:ascii="Kz Times New Roman" w:hAnsi="Kz Times New Roman" w:cs="Kz Times New Roman"/>
          <w:sz w:val="24"/>
          <w:szCs w:val="24"/>
        </w:rPr>
        <w:t>Жибек</w:t>
      </w:r>
      <w:proofErr w:type="spellEnd"/>
      <w:r w:rsidRPr="00703B02">
        <w:rPr>
          <w:rFonts w:ascii="Kz Times New Roman" w:hAnsi="Kz Times New Roman" w:cs="Kz Times New Roman"/>
          <w:sz w:val="24"/>
          <w:szCs w:val="24"/>
          <w:lang w:val="en-US"/>
        </w:rPr>
        <w:t xml:space="preserve"> </w:t>
      </w:r>
      <w:proofErr w:type="spellStart"/>
      <w:r w:rsidRPr="00703B02">
        <w:rPr>
          <w:rFonts w:ascii="Kz Times New Roman" w:hAnsi="Kz Times New Roman" w:cs="Kz Times New Roman"/>
          <w:sz w:val="24"/>
          <w:szCs w:val="24"/>
        </w:rPr>
        <w:t>жолы</w:t>
      </w:r>
      <w:proofErr w:type="spellEnd"/>
      <w:r w:rsidRPr="00703B02">
        <w:rPr>
          <w:rFonts w:ascii="Kz Times New Roman" w:hAnsi="Kz Times New Roman" w:cs="Kz Times New Roman"/>
          <w:sz w:val="24"/>
          <w:szCs w:val="24"/>
          <w:lang w:val="en-US"/>
        </w:rPr>
        <w:t>.</w:t>
      </w:r>
      <w:r w:rsidRPr="00703B02">
        <w:rPr>
          <w:rFonts w:ascii="Kz Times New Roman" w:hAnsi="Kz Times New Roman" w:cs="Kz Times New Roman"/>
          <w:sz w:val="24"/>
          <w:szCs w:val="24"/>
          <w:lang w:val="kk-KZ"/>
        </w:rPr>
        <w:t xml:space="preserve"> </w:t>
      </w:r>
      <w:r w:rsidRPr="00703B02">
        <w:rPr>
          <w:rFonts w:ascii="Kz Times New Roman" w:hAnsi="Kz Times New Roman" w:cs="Kz Times New Roman"/>
          <w:sz w:val="24"/>
          <w:szCs w:val="24"/>
          <w:lang w:val="en-US"/>
        </w:rPr>
        <w:t>2004.</w:t>
      </w:r>
    </w:p>
    <w:p w:rsidR="0008287E" w:rsidRPr="00703B02" w:rsidRDefault="0008287E" w:rsidP="0008287E">
      <w:pPr>
        <w:pStyle w:val="a6"/>
        <w:rPr>
          <w:rFonts w:ascii="Kz Times New Roman" w:hAnsi="Kz Times New Roman" w:cs="Kz Times New Roman"/>
          <w:sz w:val="24"/>
          <w:szCs w:val="24"/>
          <w:lang w:val="en-US"/>
        </w:rPr>
      </w:pPr>
      <w:r w:rsidRPr="00703B02">
        <w:rPr>
          <w:rFonts w:ascii="Kz Times New Roman" w:hAnsi="Kz Times New Roman" w:cs="Kz Times New Roman"/>
          <w:sz w:val="24"/>
          <w:szCs w:val="24"/>
          <w:lang w:val="kk-KZ"/>
        </w:rPr>
        <w:t xml:space="preserve">4. </w:t>
      </w:r>
      <w:proofErr w:type="spellStart"/>
      <w:proofErr w:type="gramStart"/>
      <w:r w:rsidRPr="00703B02">
        <w:rPr>
          <w:rFonts w:ascii="Kz Times New Roman" w:hAnsi="Kz Times New Roman" w:cs="Kz Times New Roman"/>
          <w:sz w:val="24"/>
          <w:szCs w:val="24"/>
          <w:lang w:val="en-US"/>
        </w:rPr>
        <w:t>Globalizathion</w:t>
      </w:r>
      <w:proofErr w:type="spellEnd"/>
      <w:r w:rsidRPr="00703B02">
        <w:rPr>
          <w:rFonts w:ascii="Kz Times New Roman" w:hAnsi="Kz Times New Roman" w:cs="Kz Times New Roman"/>
          <w:sz w:val="24"/>
          <w:szCs w:val="24"/>
          <w:lang w:val="en-US"/>
        </w:rPr>
        <w:t xml:space="preserve"> </w:t>
      </w:r>
      <w:proofErr w:type="spellStart"/>
      <w:r w:rsidRPr="00703B02">
        <w:rPr>
          <w:rFonts w:ascii="Kz Times New Roman" w:hAnsi="Kz Times New Roman" w:cs="Kz Times New Roman"/>
          <w:sz w:val="24"/>
          <w:szCs w:val="24"/>
          <w:lang w:val="en-US"/>
        </w:rPr>
        <w:t>macc</w:t>
      </w:r>
      <w:proofErr w:type="spellEnd"/>
      <w:r w:rsidRPr="00703B02">
        <w:rPr>
          <w:rFonts w:ascii="Kz Times New Roman" w:hAnsi="Kz Times New Roman" w:cs="Kz Times New Roman"/>
          <w:sz w:val="24"/>
          <w:szCs w:val="24"/>
          <w:lang w:val="en-US"/>
        </w:rPr>
        <w:t>-media.</w:t>
      </w:r>
      <w:proofErr w:type="gramEnd"/>
      <w:r w:rsidRPr="00703B02">
        <w:rPr>
          <w:rFonts w:ascii="Kz Times New Roman" w:hAnsi="Kz Times New Roman" w:cs="Kz Times New Roman"/>
          <w:sz w:val="24"/>
          <w:szCs w:val="24"/>
          <w:lang w:val="en-US"/>
        </w:rPr>
        <w:t xml:space="preserve"> Oklahoma 2005</w:t>
      </w:r>
    </w:p>
    <w:p w:rsidR="0008287E" w:rsidRPr="00703B02" w:rsidRDefault="0008287E" w:rsidP="0008287E">
      <w:pPr>
        <w:pStyle w:val="a6"/>
        <w:rPr>
          <w:rFonts w:ascii="Kz Times New Roman" w:hAnsi="Kz Times New Roman" w:cs="Kz Times New Roman"/>
          <w:sz w:val="24"/>
          <w:szCs w:val="24"/>
          <w:lang w:val="en-US"/>
        </w:rPr>
      </w:pPr>
      <w:r w:rsidRPr="00703B02">
        <w:rPr>
          <w:rFonts w:ascii="Kz Times New Roman" w:hAnsi="Kz Times New Roman" w:cs="Kz Times New Roman"/>
          <w:sz w:val="24"/>
          <w:szCs w:val="24"/>
          <w:lang w:val="kk-KZ"/>
        </w:rPr>
        <w:t xml:space="preserve">5. </w:t>
      </w:r>
      <w:proofErr w:type="gramStart"/>
      <w:r w:rsidRPr="00703B02">
        <w:rPr>
          <w:rFonts w:ascii="Kz Times New Roman" w:hAnsi="Kz Times New Roman" w:cs="Kz Times New Roman"/>
          <w:sz w:val="24"/>
          <w:szCs w:val="24"/>
          <w:lang w:val="en-US"/>
        </w:rPr>
        <w:t xml:space="preserve">Mary B. Cassata and </w:t>
      </w:r>
      <w:proofErr w:type="spellStart"/>
      <w:r w:rsidRPr="00703B02">
        <w:rPr>
          <w:rFonts w:ascii="Kz Times New Roman" w:hAnsi="Kz Times New Roman" w:cs="Kz Times New Roman"/>
          <w:sz w:val="24"/>
          <w:szCs w:val="24"/>
          <w:lang w:val="en-US"/>
        </w:rPr>
        <w:t>Molefi</w:t>
      </w:r>
      <w:proofErr w:type="spellEnd"/>
      <w:r w:rsidRPr="00703B02">
        <w:rPr>
          <w:rFonts w:ascii="Kz Times New Roman" w:hAnsi="Kz Times New Roman" w:cs="Kz Times New Roman"/>
          <w:sz w:val="24"/>
          <w:szCs w:val="24"/>
          <w:lang w:val="en-US"/>
        </w:rPr>
        <w:t xml:space="preserve"> K. Asante.</w:t>
      </w:r>
      <w:proofErr w:type="gramEnd"/>
      <w:r w:rsidRPr="00703B02">
        <w:rPr>
          <w:rFonts w:ascii="Kz Times New Roman" w:hAnsi="Kz Times New Roman" w:cs="Kz Times New Roman"/>
          <w:sz w:val="24"/>
          <w:szCs w:val="24"/>
          <w:lang w:val="en-US"/>
        </w:rPr>
        <w:t xml:space="preserve"> </w:t>
      </w:r>
      <w:proofErr w:type="gramStart"/>
      <w:r w:rsidRPr="00703B02">
        <w:rPr>
          <w:rFonts w:ascii="Kz Times New Roman" w:hAnsi="Kz Times New Roman" w:cs="Kz Times New Roman"/>
          <w:sz w:val="24"/>
          <w:szCs w:val="24"/>
          <w:lang w:val="en-US"/>
        </w:rPr>
        <w:t>MASS COMMUNICATION Principles and Practices.</w:t>
      </w:r>
      <w:proofErr w:type="gramEnd"/>
      <w:r w:rsidRPr="00703B02">
        <w:rPr>
          <w:rFonts w:ascii="Kz Times New Roman" w:hAnsi="Kz Times New Roman" w:cs="Kz Times New Roman"/>
          <w:sz w:val="24"/>
          <w:szCs w:val="24"/>
          <w:lang w:val="en-US"/>
        </w:rPr>
        <w:t xml:space="preserve">  Oklahoma 2004</w:t>
      </w:r>
    </w:p>
    <w:p w:rsidR="0008287E" w:rsidRPr="00703B02" w:rsidRDefault="0008287E" w:rsidP="0008287E">
      <w:pPr>
        <w:pStyle w:val="a6"/>
        <w:rPr>
          <w:rFonts w:ascii="Kz Times New Roman" w:hAnsi="Kz Times New Roman" w:cs="Kz Times New Roman"/>
          <w:sz w:val="24"/>
          <w:szCs w:val="24"/>
          <w:lang w:val="en-US"/>
        </w:rPr>
      </w:pPr>
      <w:r w:rsidRPr="00703B02">
        <w:rPr>
          <w:rFonts w:ascii="Kz Times New Roman" w:hAnsi="Kz Times New Roman" w:cs="Kz Times New Roman"/>
          <w:sz w:val="24"/>
          <w:szCs w:val="24"/>
          <w:lang w:val="kk-KZ"/>
        </w:rPr>
        <w:t>6.</w:t>
      </w:r>
      <w:proofErr w:type="spellStart"/>
      <w:r w:rsidRPr="00703B02">
        <w:rPr>
          <w:rFonts w:ascii="Kz Times New Roman" w:hAnsi="Kz Times New Roman" w:cs="Kz Times New Roman"/>
          <w:sz w:val="24"/>
          <w:szCs w:val="24"/>
          <w:lang w:val="en-US"/>
        </w:rPr>
        <w:t>Berlo</w:t>
      </w:r>
      <w:proofErr w:type="spellEnd"/>
      <w:r w:rsidRPr="00703B02">
        <w:rPr>
          <w:rFonts w:ascii="Kz Times New Roman" w:hAnsi="Kz Times New Roman" w:cs="Kz Times New Roman"/>
          <w:sz w:val="24"/>
          <w:szCs w:val="24"/>
          <w:lang w:val="en-US"/>
        </w:rPr>
        <w:t xml:space="preserve">, David K. Process of Communication/ New York </w:t>
      </w:r>
      <w:r w:rsidRPr="00703B02">
        <w:rPr>
          <w:rFonts w:ascii="Kz Times New Roman" w:hAnsi="Kz Times New Roman" w:cs="Kz Times New Roman"/>
          <w:sz w:val="24"/>
          <w:szCs w:val="24"/>
          <w:lang w:val="kk-KZ"/>
        </w:rPr>
        <w:t>2006</w:t>
      </w:r>
    </w:p>
    <w:p w:rsidR="0008287E" w:rsidRPr="00703B02" w:rsidRDefault="0008287E" w:rsidP="0008287E">
      <w:pPr>
        <w:ind w:left="360" w:right="-58"/>
        <w:rPr>
          <w:rFonts w:ascii="Kz Times New Roman" w:hAnsi="Kz Times New Roman" w:cs="Kz Times New Roman"/>
          <w:lang w:val="en-US"/>
        </w:rPr>
      </w:pPr>
    </w:p>
    <w:p w:rsidR="0008287E" w:rsidRPr="00703B02" w:rsidRDefault="0008287E" w:rsidP="0008287E">
      <w:pPr>
        <w:ind w:left="2124" w:right="-58" w:firstLine="708"/>
        <w:rPr>
          <w:rFonts w:ascii="Kz Times New Roman" w:hAnsi="Kz Times New Roman" w:cs="Kz Times New Roman"/>
          <w:b/>
          <w:bCs/>
          <w:lang w:val="en-US"/>
        </w:rPr>
      </w:pPr>
      <w:r w:rsidRPr="00703B02">
        <w:rPr>
          <w:rFonts w:ascii="Kz Times New Roman" w:hAnsi="Kz Times New Roman" w:cs="Kz Times New Roman"/>
          <w:b/>
          <w:bCs/>
          <w:lang w:val="kk-KZ"/>
        </w:rPr>
        <w:t>Қосымша</w:t>
      </w:r>
      <w:r w:rsidRPr="00703B02">
        <w:rPr>
          <w:rFonts w:ascii="Kz Times New Roman" w:hAnsi="Kz Times New Roman" w:cs="Kz Times New Roman"/>
          <w:b/>
          <w:bCs/>
          <w:lang w:val="en-US"/>
        </w:rPr>
        <w:t>:</w:t>
      </w:r>
    </w:p>
    <w:p w:rsidR="0008287E" w:rsidRPr="00703B02" w:rsidRDefault="0008287E" w:rsidP="0008287E">
      <w:pPr>
        <w:numPr>
          <w:ilvl w:val="0"/>
          <w:numId w:val="1"/>
        </w:numPr>
        <w:tabs>
          <w:tab w:val="clear" w:pos="536"/>
          <w:tab w:val="num" w:pos="720"/>
        </w:tabs>
        <w:ind w:left="720" w:right="-58"/>
        <w:rPr>
          <w:rFonts w:ascii="Kz Times New Roman" w:hAnsi="Kz Times New Roman" w:cs="Kz Times New Roman"/>
        </w:rPr>
      </w:pPr>
      <w:r w:rsidRPr="00703B02">
        <w:rPr>
          <w:rFonts w:ascii="Kz Times New Roman" w:hAnsi="Kz Times New Roman" w:cs="Kz Times New Roman"/>
        </w:rPr>
        <w:t xml:space="preserve">Лапкин В.В. Универсальная цивилизация: болезнь роста и ее симптомы. // Политические институты на рубеже тысячелетий. Дубна </w:t>
      </w:r>
      <w:proofErr w:type="spellStart"/>
      <w:r w:rsidRPr="00703B02">
        <w:rPr>
          <w:rFonts w:ascii="Kz Times New Roman" w:hAnsi="Kz Times New Roman" w:cs="Kz Times New Roman"/>
        </w:rPr>
        <w:t>2001г</w:t>
      </w:r>
      <w:proofErr w:type="spellEnd"/>
      <w:r w:rsidRPr="00703B02">
        <w:rPr>
          <w:rFonts w:ascii="Kz Times New Roman" w:hAnsi="Kz Times New Roman" w:cs="Kz Times New Roman"/>
        </w:rPr>
        <w:t xml:space="preserve">. </w:t>
      </w:r>
      <w:proofErr w:type="spellStart"/>
      <w:r w:rsidRPr="00703B02">
        <w:rPr>
          <w:rFonts w:ascii="Kz Times New Roman" w:hAnsi="Kz Times New Roman" w:cs="Kz Times New Roman"/>
        </w:rPr>
        <w:t>С.19</w:t>
      </w:r>
      <w:proofErr w:type="spellEnd"/>
      <w:r w:rsidRPr="00703B02">
        <w:rPr>
          <w:rFonts w:ascii="Kz Times New Roman" w:hAnsi="Kz Times New Roman" w:cs="Kz Times New Roman"/>
        </w:rPr>
        <w:t>.</w:t>
      </w:r>
    </w:p>
    <w:p w:rsidR="0008287E" w:rsidRPr="00703B02" w:rsidRDefault="0008287E" w:rsidP="0008287E">
      <w:pPr>
        <w:numPr>
          <w:ilvl w:val="0"/>
          <w:numId w:val="1"/>
        </w:numPr>
        <w:tabs>
          <w:tab w:val="clear" w:pos="536"/>
          <w:tab w:val="num" w:pos="720"/>
        </w:tabs>
        <w:ind w:left="720" w:right="-58"/>
        <w:rPr>
          <w:rFonts w:ascii="Kz Times New Roman" w:hAnsi="Kz Times New Roman" w:cs="Kz Times New Roman"/>
        </w:rPr>
      </w:pPr>
      <w:r w:rsidRPr="00703B02">
        <w:rPr>
          <w:rFonts w:ascii="Kz Times New Roman" w:hAnsi="Kz Times New Roman" w:cs="Kz Times New Roman"/>
        </w:rPr>
        <w:t xml:space="preserve">Бжезинский З. Великая шахматная доска. Господство Америки и его </w:t>
      </w:r>
      <w:proofErr w:type="spellStart"/>
      <w:r w:rsidRPr="00703B02">
        <w:rPr>
          <w:rFonts w:ascii="Kz Times New Roman" w:hAnsi="Kz Times New Roman" w:cs="Kz Times New Roman"/>
        </w:rPr>
        <w:t>геостратегические</w:t>
      </w:r>
      <w:proofErr w:type="spellEnd"/>
      <w:r w:rsidRPr="00703B02">
        <w:rPr>
          <w:rFonts w:ascii="Kz Times New Roman" w:hAnsi="Kz Times New Roman" w:cs="Kz Times New Roman"/>
        </w:rPr>
        <w:t xml:space="preserve"> императивы. </w:t>
      </w:r>
      <w:proofErr w:type="spellStart"/>
      <w:r w:rsidRPr="00703B02">
        <w:rPr>
          <w:rFonts w:ascii="Kz Times New Roman" w:hAnsi="Kz Times New Roman" w:cs="Kz Times New Roman"/>
        </w:rPr>
        <w:t>М.1998</w:t>
      </w:r>
      <w:proofErr w:type="spellEnd"/>
      <w:r w:rsidRPr="00703B02">
        <w:rPr>
          <w:rFonts w:ascii="Kz Times New Roman" w:hAnsi="Kz Times New Roman" w:cs="Kz Times New Roman"/>
        </w:rPr>
        <w:t>.</w:t>
      </w:r>
    </w:p>
    <w:p w:rsidR="0008287E" w:rsidRPr="00703B02" w:rsidRDefault="0008287E" w:rsidP="0008287E">
      <w:pPr>
        <w:numPr>
          <w:ilvl w:val="0"/>
          <w:numId w:val="1"/>
        </w:numPr>
        <w:tabs>
          <w:tab w:val="clear" w:pos="536"/>
          <w:tab w:val="num" w:pos="720"/>
        </w:tabs>
        <w:ind w:left="720" w:right="-58"/>
        <w:rPr>
          <w:rFonts w:ascii="Kz Times New Roman" w:hAnsi="Kz Times New Roman" w:cs="Kz Times New Roman"/>
        </w:rPr>
      </w:pPr>
      <w:r w:rsidRPr="00703B02">
        <w:rPr>
          <w:rFonts w:ascii="Kz Times New Roman" w:hAnsi="Kz Times New Roman" w:cs="Kz Times New Roman"/>
        </w:rPr>
        <w:t xml:space="preserve">Перес Ш. Новый Ближний Восток. </w:t>
      </w:r>
      <w:proofErr w:type="spellStart"/>
      <w:r w:rsidRPr="00703B02">
        <w:rPr>
          <w:rFonts w:ascii="Kz Times New Roman" w:hAnsi="Kz Times New Roman" w:cs="Kz Times New Roman"/>
        </w:rPr>
        <w:t>М.1994</w:t>
      </w:r>
      <w:proofErr w:type="spellEnd"/>
      <w:r w:rsidRPr="00703B02">
        <w:rPr>
          <w:rFonts w:ascii="Kz Times New Roman" w:hAnsi="Kz Times New Roman" w:cs="Kz Times New Roman"/>
        </w:rPr>
        <w:t>.</w:t>
      </w:r>
    </w:p>
    <w:p w:rsidR="0008287E" w:rsidRPr="00703B02" w:rsidRDefault="0008287E" w:rsidP="0008287E">
      <w:pPr>
        <w:numPr>
          <w:ilvl w:val="0"/>
          <w:numId w:val="1"/>
        </w:numPr>
        <w:tabs>
          <w:tab w:val="clear" w:pos="536"/>
          <w:tab w:val="num" w:pos="720"/>
        </w:tabs>
        <w:ind w:left="720" w:right="-58"/>
        <w:rPr>
          <w:rFonts w:ascii="Kz Times New Roman" w:hAnsi="Kz Times New Roman" w:cs="Kz Times New Roman"/>
        </w:rPr>
      </w:pPr>
      <w:proofErr w:type="spellStart"/>
      <w:r w:rsidRPr="00703B02">
        <w:rPr>
          <w:rFonts w:ascii="Kz Times New Roman" w:hAnsi="Kz Times New Roman" w:cs="Kz Times New Roman"/>
        </w:rPr>
        <w:t>Канетти</w:t>
      </w:r>
      <w:proofErr w:type="spellEnd"/>
      <w:r w:rsidRPr="00703B02">
        <w:rPr>
          <w:rFonts w:ascii="Kz Times New Roman" w:hAnsi="Kz Times New Roman" w:cs="Kz Times New Roman"/>
        </w:rPr>
        <w:t xml:space="preserve"> Э.Масса и власть. </w:t>
      </w:r>
      <w:proofErr w:type="spellStart"/>
      <w:r w:rsidRPr="00703B02">
        <w:rPr>
          <w:rFonts w:ascii="Kz Times New Roman" w:hAnsi="Kz Times New Roman" w:cs="Kz Times New Roman"/>
        </w:rPr>
        <w:t>М.1997.С.16</w:t>
      </w:r>
      <w:proofErr w:type="spellEnd"/>
    </w:p>
    <w:p w:rsidR="0008287E" w:rsidRPr="00703B02" w:rsidRDefault="0008287E" w:rsidP="0008287E">
      <w:pPr>
        <w:numPr>
          <w:ilvl w:val="0"/>
          <w:numId w:val="1"/>
        </w:numPr>
        <w:tabs>
          <w:tab w:val="clear" w:pos="536"/>
          <w:tab w:val="num" w:pos="720"/>
        </w:tabs>
        <w:ind w:left="720" w:right="-58"/>
        <w:rPr>
          <w:rFonts w:ascii="Kz Times New Roman" w:hAnsi="Kz Times New Roman" w:cs="Kz Times New Roman"/>
        </w:rPr>
      </w:pPr>
      <w:r w:rsidRPr="00703B02">
        <w:rPr>
          <w:rFonts w:ascii="Kz Times New Roman" w:hAnsi="Kz Times New Roman" w:cs="Kz Times New Roman"/>
          <w:lang w:val="kk-KZ"/>
        </w:rPr>
        <w:t>Қарымсақова Р. Жаз, бірақ ушықтырма. Алматы, 2007</w:t>
      </w:r>
    </w:p>
    <w:p w:rsidR="0008287E" w:rsidRPr="00703B02" w:rsidRDefault="0008287E" w:rsidP="0008287E">
      <w:pPr>
        <w:numPr>
          <w:ilvl w:val="0"/>
          <w:numId w:val="1"/>
        </w:numPr>
        <w:tabs>
          <w:tab w:val="clear" w:pos="536"/>
          <w:tab w:val="num" w:pos="720"/>
        </w:tabs>
        <w:ind w:left="720" w:right="-58"/>
        <w:rPr>
          <w:rFonts w:ascii="Kz Times New Roman" w:hAnsi="Kz Times New Roman" w:cs="Kz Times New Roman"/>
        </w:rPr>
      </w:pPr>
      <w:proofErr w:type="spellStart"/>
      <w:r w:rsidRPr="00703B02">
        <w:rPr>
          <w:rFonts w:ascii="Kz Times New Roman" w:hAnsi="Kz Times New Roman" w:cs="Kz Times New Roman"/>
        </w:rPr>
        <w:t>Райх</w:t>
      </w:r>
      <w:proofErr w:type="spellEnd"/>
      <w:r w:rsidRPr="00703B02">
        <w:rPr>
          <w:rFonts w:ascii="Kz Times New Roman" w:hAnsi="Kz Times New Roman" w:cs="Kz Times New Roman"/>
        </w:rPr>
        <w:t xml:space="preserve"> В. Неспособность к свободе // Дружба </w:t>
      </w:r>
      <w:proofErr w:type="spellStart"/>
      <w:r w:rsidRPr="00703B02">
        <w:rPr>
          <w:rFonts w:ascii="Kz Times New Roman" w:hAnsi="Kz Times New Roman" w:cs="Kz Times New Roman"/>
        </w:rPr>
        <w:t>народов.№10.1994</w:t>
      </w:r>
      <w:proofErr w:type="spellEnd"/>
      <w:r w:rsidRPr="00703B02">
        <w:rPr>
          <w:rFonts w:ascii="Kz Times New Roman" w:hAnsi="Kz Times New Roman" w:cs="Kz Times New Roman"/>
        </w:rPr>
        <w:t>.</w:t>
      </w:r>
    </w:p>
    <w:p w:rsidR="0008287E" w:rsidRPr="00703B02" w:rsidRDefault="0008287E" w:rsidP="0008287E">
      <w:pPr>
        <w:pStyle w:val="2"/>
        <w:rPr>
          <w:rFonts w:ascii="Kz Times New Roman" w:hAnsi="Kz Times New Roman" w:cs="Kz Times New Roman"/>
          <w:sz w:val="24"/>
          <w:szCs w:val="24"/>
          <w:lang w:val="kk-KZ"/>
        </w:rPr>
      </w:pPr>
      <w:r w:rsidRPr="00703B02">
        <w:rPr>
          <w:rFonts w:ascii="Kz Times New Roman" w:hAnsi="Kz Times New Roman" w:cs="Kz Times New Roman"/>
          <w:b/>
          <w:bCs/>
          <w:sz w:val="24"/>
          <w:szCs w:val="24"/>
          <w:lang w:val="kk-KZ"/>
        </w:rPr>
        <w:t>Интернет сайттар:</w:t>
      </w:r>
    </w:p>
    <w:p w:rsidR="0008287E" w:rsidRPr="00703B02" w:rsidRDefault="0008287E" w:rsidP="0008287E">
      <w:pPr>
        <w:numPr>
          <w:ilvl w:val="1"/>
          <w:numId w:val="1"/>
        </w:numPr>
        <w:rPr>
          <w:rFonts w:ascii="Kz Times New Roman" w:hAnsi="Kz Times New Roman" w:cs="Kz Times New Roman"/>
          <w:lang w:val="kk-KZ"/>
        </w:rPr>
      </w:pPr>
      <w:hyperlink r:id="rId18" w:history="1">
        <w:r w:rsidRPr="00703B02">
          <w:rPr>
            <w:rStyle w:val="a3"/>
            <w:rFonts w:ascii="Kz Times New Roman" w:hAnsi="Kz Times New Roman" w:cs="Kz Times New Roman"/>
            <w:lang w:val="kk-KZ"/>
          </w:rPr>
          <w:t>http://www.eim.org/</w:t>
        </w:r>
      </w:hyperlink>
    </w:p>
    <w:p w:rsidR="0008287E" w:rsidRPr="00703B02" w:rsidRDefault="0008287E" w:rsidP="0008287E">
      <w:pPr>
        <w:numPr>
          <w:ilvl w:val="1"/>
          <w:numId w:val="1"/>
        </w:numPr>
        <w:rPr>
          <w:lang w:val="kk-KZ"/>
        </w:rPr>
      </w:pPr>
      <w:r w:rsidRPr="00703B02">
        <w:rPr>
          <w:rFonts w:ascii="Kz Times New Roman" w:hAnsi="Kz Times New Roman" w:cs="Kz Times New Roman"/>
          <w:lang w:val="kk-KZ"/>
        </w:rPr>
        <w:t xml:space="preserve"> </w:t>
      </w:r>
      <w:hyperlink r:id="rId19" w:history="1">
        <w:r w:rsidRPr="00703B02">
          <w:rPr>
            <w:rStyle w:val="a3"/>
            <w:rFonts w:ascii="Kz Times New Roman" w:hAnsi="Kz Times New Roman" w:cs="Kz Times New Roman"/>
            <w:lang w:val="kk-KZ"/>
          </w:rPr>
          <w:t>http://www.vof.kg/</w:t>
        </w:r>
      </w:hyperlink>
    </w:p>
    <w:p w:rsidR="0008287E" w:rsidRPr="00703B02" w:rsidRDefault="0008287E" w:rsidP="0008287E">
      <w:pPr>
        <w:numPr>
          <w:ilvl w:val="1"/>
          <w:numId w:val="1"/>
        </w:numPr>
        <w:rPr>
          <w:lang w:val="kk-KZ"/>
        </w:rPr>
      </w:pPr>
      <w:hyperlink r:id="rId20" w:history="1">
        <w:r w:rsidRPr="00703B02">
          <w:rPr>
            <w:rStyle w:val="a3"/>
            <w:rFonts w:ascii="Kz Times New Roman" w:hAnsi="Kz Times New Roman" w:cs="Kz Times New Roman"/>
            <w:lang w:val="kk-KZ"/>
          </w:rPr>
          <w:t>www.journalistexpress.com</w:t>
        </w:r>
      </w:hyperlink>
    </w:p>
    <w:p w:rsidR="0008287E" w:rsidRPr="00703B02" w:rsidRDefault="0008287E" w:rsidP="0008287E">
      <w:pPr>
        <w:numPr>
          <w:ilvl w:val="1"/>
          <w:numId w:val="1"/>
        </w:numPr>
        <w:rPr>
          <w:rFonts w:ascii="Kz Times New Roman" w:hAnsi="Kz Times New Roman" w:cs="Kz Times New Roman"/>
          <w:lang w:val="kk-KZ"/>
        </w:rPr>
      </w:pPr>
      <w:hyperlink r:id="rId21" w:history="1">
        <w:r w:rsidRPr="00703B02">
          <w:rPr>
            <w:rStyle w:val="a3"/>
            <w:rFonts w:ascii="Kz Times New Roman" w:hAnsi="Kz Times New Roman" w:cs="Kz Times New Roman"/>
            <w:lang w:val="kk-KZ"/>
          </w:rPr>
          <w:t>http://www.medianet.kz</w:t>
        </w:r>
      </w:hyperlink>
    </w:p>
    <w:p w:rsidR="0008287E" w:rsidRPr="00703B02" w:rsidRDefault="0008287E" w:rsidP="0008287E">
      <w:pPr>
        <w:numPr>
          <w:ilvl w:val="1"/>
          <w:numId w:val="1"/>
        </w:numPr>
        <w:rPr>
          <w:rFonts w:ascii="Kz Times New Roman" w:hAnsi="Kz Times New Roman" w:cs="Kz Times New Roman"/>
          <w:lang w:val="kk-KZ"/>
        </w:rPr>
      </w:pPr>
      <w:hyperlink r:id="rId22" w:history="1">
        <w:r w:rsidRPr="00703B02">
          <w:rPr>
            <w:rStyle w:val="a3"/>
            <w:rFonts w:ascii="Kz Times New Roman" w:hAnsi="Kz Times New Roman" w:cs="Kz Times New Roman"/>
            <w:lang w:val="kk-KZ"/>
          </w:rPr>
          <w:t>www.journalistexpress.com</w:t>
        </w:r>
      </w:hyperlink>
      <w:r w:rsidRPr="00703B02">
        <w:rPr>
          <w:rFonts w:ascii="Kz Times New Roman" w:hAnsi="Kz Times New Roman" w:cs="Kz Times New Roman"/>
          <w:lang w:val="kk-KZ"/>
        </w:rPr>
        <w:t xml:space="preserve"> </w:t>
      </w:r>
    </w:p>
    <w:p w:rsidR="0008287E" w:rsidRPr="00703B02" w:rsidRDefault="0008287E" w:rsidP="0008287E">
      <w:pPr>
        <w:numPr>
          <w:ilvl w:val="1"/>
          <w:numId w:val="1"/>
        </w:numPr>
        <w:rPr>
          <w:rFonts w:ascii="Kz Times New Roman" w:hAnsi="Kz Times New Roman" w:cs="Kz Times New Roman"/>
          <w:lang w:val="kk-KZ"/>
        </w:rPr>
      </w:pPr>
      <w:hyperlink r:id="rId23" w:history="1">
        <w:r w:rsidRPr="00703B02">
          <w:rPr>
            <w:rStyle w:val="a3"/>
            <w:rFonts w:ascii="Kz Times New Roman" w:hAnsi="Kz Times New Roman" w:cs="Kz Times New Roman"/>
            <w:lang w:val="kk-KZ"/>
          </w:rPr>
          <w:t>www.journalism.narod.ru/pressa</w:t>
        </w:r>
      </w:hyperlink>
    </w:p>
    <w:p w:rsidR="0008287E" w:rsidRPr="00703B02" w:rsidRDefault="0008287E" w:rsidP="0008287E">
      <w:pPr>
        <w:numPr>
          <w:ilvl w:val="1"/>
          <w:numId w:val="1"/>
        </w:numPr>
        <w:rPr>
          <w:rFonts w:ascii="Kz Times New Roman" w:hAnsi="Kz Times New Roman" w:cs="Kz Times New Roman"/>
          <w:lang w:val="kk-KZ"/>
        </w:rPr>
      </w:pPr>
      <w:hyperlink r:id="rId24" w:history="1">
        <w:r w:rsidRPr="00703B02">
          <w:rPr>
            <w:rStyle w:val="a3"/>
            <w:rFonts w:ascii="Kz Times New Roman" w:hAnsi="Kz Times New Roman" w:cs="Kz Times New Roman"/>
            <w:lang w:val="kk-KZ"/>
          </w:rPr>
          <w:t>http://www.pulitzer.org</w:t>
        </w:r>
      </w:hyperlink>
    </w:p>
    <w:p w:rsidR="0008287E" w:rsidRPr="00703B02" w:rsidRDefault="0008287E" w:rsidP="0008287E">
      <w:pPr>
        <w:numPr>
          <w:ilvl w:val="1"/>
          <w:numId w:val="1"/>
        </w:numPr>
        <w:rPr>
          <w:lang w:val="kk-KZ"/>
        </w:rPr>
      </w:pPr>
      <w:hyperlink r:id="rId25" w:history="1">
        <w:r w:rsidRPr="00703B02">
          <w:rPr>
            <w:rStyle w:val="a3"/>
            <w:rFonts w:ascii="Kz Times New Roman" w:hAnsi="Kz Times New Roman" w:cs="Kz Times New Roman"/>
            <w:lang w:val="kk-KZ"/>
          </w:rPr>
          <w:t>http://home.about.com/newsissues</w:t>
        </w:r>
      </w:hyperlink>
      <w:r w:rsidRPr="00703B02">
        <w:rPr>
          <w:rFonts w:ascii="Kz Times New Roman" w:hAnsi="Kz Times New Roman" w:cs="Kz Times New Roman"/>
          <w:lang w:val="kk-KZ"/>
        </w:rPr>
        <w:t xml:space="preserve">  </w:t>
      </w:r>
    </w:p>
    <w:p w:rsidR="0008287E" w:rsidRPr="00703B02" w:rsidRDefault="0008287E" w:rsidP="0008287E">
      <w:pPr>
        <w:numPr>
          <w:ilvl w:val="1"/>
          <w:numId w:val="1"/>
        </w:numPr>
        <w:rPr>
          <w:rFonts w:ascii="Kz Times New Roman" w:hAnsi="Kz Times New Roman" w:cs="Kz Times New Roman"/>
          <w:lang w:val="kk-KZ"/>
        </w:rPr>
      </w:pPr>
      <w:hyperlink r:id="rId26" w:history="1">
        <w:r w:rsidRPr="00703B02">
          <w:rPr>
            <w:rStyle w:val="a3"/>
            <w:rFonts w:ascii="Kz Times New Roman" w:hAnsi="Kz Times New Roman" w:cs="Kz Times New Roman"/>
            <w:lang w:val="kk-KZ"/>
          </w:rPr>
          <w:t>http://www.ifj.org/</w:t>
        </w:r>
      </w:hyperlink>
    </w:p>
    <w:p w:rsidR="0008287E" w:rsidRPr="00703B02" w:rsidRDefault="0008287E" w:rsidP="0008287E"/>
    <w:p w:rsidR="0008287E" w:rsidRPr="00703B02" w:rsidRDefault="0008287E" w:rsidP="0008287E">
      <w:pPr>
        <w:ind w:firstLine="708"/>
        <w:jc w:val="center"/>
        <w:rPr>
          <w:rFonts w:ascii="Kz Times New Roman" w:hAnsi="Kz Times New Roman" w:cs="Kz Times New Roman"/>
          <w:b/>
          <w:bCs/>
          <w:lang w:val="en-US"/>
        </w:rPr>
      </w:pPr>
    </w:p>
    <w:p w:rsidR="0008287E" w:rsidRPr="00703B02" w:rsidRDefault="0008287E" w:rsidP="0008287E">
      <w:pPr>
        <w:ind w:firstLine="708"/>
        <w:rPr>
          <w:rFonts w:ascii="Kz Times New Roman" w:hAnsi="Kz Times New Roman" w:cs="Kz Times New Roman"/>
          <w:b/>
          <w:bCs/>
          <w:lang w:val="kk-KZ"/>
        </w:rPr>
      </w:pPr>
      <w:r w:rsidRPr="00703B02">
        <w:rPr>
          <w:rFonts w:ascii="Kz Times New Roman" w:hAnsi="Kz Times New Roman" w:cs="Kz Times New Roman"/>
          <w:b/>
          <w:bCs/>
          <w:lang w:val="kk-KZ"/>
        </w:rPr>
        <w:t>Негізгі:</w:t>
      </w:r>
    </w:p>
    <w:p w:rsidR="0008287E" w:rsidRPr="00703B02" w:rsidRDefault="0008287E" w:rsidP="0008287E">
      <w:pPr>
        <w:rPr>
          <w:color w:val="222222"/>
          <w:lang w:val="kk-KZ"/>
        </w:rPr>
      </w:pPr>
      <w:r w:rsidRPr="00703B02">
        <w:rPr>
          <w:color w:val="222222"/>
          <w:lang w:val="kk-KZ"/>
        </w:rPr>
        <w:t xml:space="preserve">1. </w:t>
      </w:r>
      <w:proofErr w:type="spellStart"/>
      <w:r w:rsidRPr="00703B02">
        <w:rPr>
          <w:color w:val="222222"/>
        </w:rPr>
        <w:t>Бирбом</w:t>
      </w:r>
      <w:proofErr w:type="spellEnd"/>
      <w:r w:rsidRPr="00703B02">
        <w:rPr>
          <w:color w:val="222222"/>
        </w:rPr>
        <w:t xml:space="preserve"> М. Хозяин ток-шоу //Спутник-ТВ. 2005. №7</w:t>
      </w:r>
    </w:p>
    <w:p w:rsidR="0008287E" w:rsidRPr="00703B02" w:rsidRDefault="0008287E" w:rsidP="0008287E">
      <w:pPr>
        <w:rPr>
          <w:color w:val="222222"/>
          <w:lang w:val="kk-KZ"/>
        </w:rPr>
      </w:pPr>
      <w:r w:rsidRPr="00703B02">
        <w:rPr>
          <w:color w:val="222222"/>
          <w:lang w:val="kk-KZ"/>
        </w:rPr>
        <w:t xml:space="preserve">2. </w:t>
      </w:r>
      <w:r w:rsidRPr="00703B02">
        <w:rPr>
          <w:color w:val="222222"/>
        </w:rPr>
        <w:t>Телевизионная журналистика. Учебник. Под ред. Кузнецова Г.В., Цвик В.Л, Юровского А.Я. М., 2002. С. 239.</w:t>
      </w:r>
      <w:r w:rsidRPr="00703B02">
        <w:rPr>
          <w:color w:val="222222"/>
        </w:rPr>
        <w:br/>
      </w:r>
      <w:r w:rsidRPr="00703B02">
        <w:rPr>
          <w:color w:val="222222"/>
          <w:lang w:val="kk-KZ"/>
        </w:rPr>
        <w:t>3.</w:t>
      </w:r>
      <w:r w:rsidRPr="00703B02">
        <w:rPr>
          <w:color w:val="222222"/>
        </w:rPr>
        <w:t xml:space="preserve"> </w:t>
      </w:r>
      <w:proofErr w:type="spellStart"/>
      <w:r w:rsidRPr="00703B02">
        <w:rPr>
          <w:color w:val="222222"/>
        </w:rPr>
        <w:t>Вартанов</w:t>
      </w:r>
      <w:proofErr w:type="spellEnd"/>
      <w:r w:rsidRPr="00703B02">
        <w:rPr>
          <w:color w:val="222222"/>
        </w:rPr>
        <w:t xml:space="preserve"> А.С. Актуальные проблемы телевизионного творчества: на телевизионных подмостках. М., 2003. С. 19-20.</w:t>
      </w:r>
      <w:r w:rsidRPr="00703B02">
        <w:rPr>
          <w:color w:val="222222"/>
        </w:rPr>
        <w:br/>
        <w:t xml:space="preserve">5. Голованова М.Г. Фестиваль, объединяющий регионы.//Техника кино и </w:t>
      </w:r>
      <w:proofErr w:type="spellStart"/>
      <w:r w:rsidRPr="00703B02">
        <w:rPr>
          <w:color w:val="222222"/>
        </w:rPr>
        <w:t>телевидения.1997</w:t>
      </w:r>
      <w:proofErr w:type="spellEnd"/>
      <w:r w:rsidRPr="00703B02">
        <w:rPr>
          <w:color w:val="222222"/>
        </w:rPr>
        <w:t>. №6.</w:t>
      </w:r>
      <w:r w:rsidRPr="00703B02">
        <w:rPr>
          <w:color w:val="222222"/>
        </w:rPr>
        <w:br/>
        <w:t xml:space="preserve">Иванова Е.А. Влияние федерального телевидения на региональные телевизионные каналы (на примере Ростовской области). Ростов </w:t>
      </w:r>
      <w:proofErr w:type="spellStart"/>
      <w:r w:rsidRPr="00703B02">
        <w:rPr>
          <w:color w:val="222222"/>
        </w:rPr>
        <w:t>н</w:t>
      </w:r>
      <w:proofErr w:type="spellEnd"/>
      <w:r w:rsidRPr="00703B02">
        <w:rPr>
          <w:color w:val="222222"/>
        </w:rPr>
        <w:t>/Д., 2003.</w:t>
      </w:r>
      <w:r w:rsidRPr="00703B02">
        <w:rPr>
          <w:color w:val="222222"/>
        </w:rPr>
        <w:br/>
        <w:t xml:space="preserve">6.     Иванова Е.А. Влияние федерального телевидения на региональные телевизионные каналы (на примере Ростовской области). Ростов </w:t>
      </w:r>
      <w:proofErr w:type="spellStart"/>
      <w:r w:rsidRPr="00703B02">
        <w:rPr>
          <w:color w:val="222222"/>
        </w:rPr>
        <w:t>н</w:t>
      </w:r>
      <w:proofErr w:type="spellEnd"/>
      <w:r w:rsidRPr="00703B02">
        <w:rPr>
          <w:color w:val="222222"/>
        </w:rPr>
        <w:t>/Д., 2003.</w:t>
      </w:r>
      <w:r w:rsidRPr="00703B02">
        <w:rPr>
          <w:color w:val="222222"/>
        </w:rPr>
        <w:br/>
        <w:t>7.     </w:t>
      </w:r>
      <w:proofErr w:type="spellStart"/>
      <w:r w:rsidRPr="00703B02">
        <w:rPr>
          <w:color w:val="222222"/>
        </w:rPr>
        <w:t>Вакурова</w:t>
      </w:r>
      <w:proofErr w:type="spellEnd"/>
      <w:r w:rsidRPr="00703B02">
        <w:rPr>
          <w:color w:val="222222"/>
        </w:rPr>
        <w:t xml:space="preserve"> Н.В., Московкин Л.И. Типология жанров современной экранной продукции. М., 1998. </w:t>
      </w:r>
      <w:proofErr w:type="spellStart"/>
      <w:r w:rsidRPr="00703B02">
        <w:rPr>
          <w:color w:val="222222"/>
        </w:rPr>
        <w:t>С.36</w:t>
      </w:r>
      <w:proofErr w:type="spellEnd"/>
      <w:r w:rsidRPr="00703B02">
        <w:rPr>
          <w:color w:val="222222"/>
        </w:rPr>
        <w:br/>
        <w:t xml:space="preserve">8. Кузнецов Г.В. Ток-шоу: неизвестный жанр? //Журналист. 1998. №11. </w:t>
      </w:r>
      <w:proofErr w:type="spellStart"/>
      <w:r w:rsidRPr="00703B02">
        <w:rPr>
          <w:color w:val="222222"/>
        </w:rPr>
        <w:t>С.59</w:t>
      </w:r>
      <w:proofErr w:type="spellEnd"/>
      <w:r w:rsidRPr="00703B02">
        <w:rPr>
          <w:color w:val="222222"/>
        </w:rPr>
        <w:t>.</w:t>
      </w:r>
      <w:r w:rsidRPr="00703B02">
        <w:rPr>
          <w:color w:val="222222"/>
        </w:rPr>
        <w:br/>
        <w:t xml:space="preserve">10. </w:t>
      </w:r>
      <w:proofErr w:type="spellStart"/>
      <w:r w:rsidRPr="00703B02">
        <w:rPr>
          <w:color w:val="222222"/>
        </w:rPr>
        <w:t>Вартанов</w:t>
      </w:r>
      <w:proofErr w:type="spellEnd"/>
      <w:r w:rsidRPr="00703B02">
        <w:rPr>
          <w:color w:val="222222"/>
        </w:rPr>
        <w:t xml:space="preserve"> А.С. Актуальные проблемы телевизионного творчества на телевизионных подмостках. М., 2003. С. 26.</w:t>
      </w:r>
      <w:r w:rsidRPr="00703B02">
        <w:rPr>
          <w:color w:val="222222"/>
        </w:rPr>
        <w:br/>
        <w:t xml:space="preserve">11. Телевизионная журналистика. Учебник. Под ред. Кузнецова Г.В., Цвик В.Л, Юровского А.Я. М., 2002. </w:t>
      </w:r>
      <w:proofErr w:type="spellStart"/>
      <w:r w:rsidRPr="00703B02">
        <w:rPr>
          <w:color w:val="222222"/>
        </w:rPr>
        <w:t>С.199</w:t>
      </w:r>
      <w:proofErr w:type="spellEnd"/>
      <w:r w:rsidRPr="00703B02">
        <w:rPr>
          <w:color w:val="222222"/>
        </w:rPr>
        <w:t>.</w:t>
      </w:r>
      <w:r w:rsidRPr="00703B02">
        <w:rPr>
          <w:color w:val="222222"/>
        </w:rPr>
        <w:br/>
        <w:t xml:space="preserve">12. </w:t>
      </w:r>
      <w:proofErr w:type="spellStart"/>
      <w:r w:rsidRPr="00703B02">
        <w:rPr>
          <w:color w:val="222222"/>
        </w:rPr>
        <w:t>Вакурова</w:t>
      </w:r>
      <w:proofErr w:type="spellEnd"/>
      <w:r w:rsidRPr="00703B02">
        <w:rPr>
          <w:color w:val="222222"/>
        </w:rPr>
        <w:t xml:space="preserve"> Н.В., Московкин Л.И. Типология жанров современной экранной продукции. М., 1997. С. 24 -36.</w:t>
      </w:r>
      <w:r w:rsidRPr="00703B02">
        <w:rPr>
          <w:color w:val="222222"/>
        </w:rPr>
        <w:br/>
        <w:t xml:space="preserve">13. </w:t>
      </w:r>
      <w:proofErr w:type="spellStart"/>
      <w:r w:rsidRPr="00703B02">
        <w:rPr>
          <w:color w:val="222222"/>
        </w:rPr>
        <w:t>Багиров</w:t>
      </w:r>
      <w:proofErr w:type="spellEnd"/>
      <w:r w:rsidRPr="00703B02">
        <w:rPr>
          <w:color w:val="222222"/>
        </w:rPr>
        <w:t xml:space="preserve"> Э. Г. Очерки теории телевидения. М., 1978. С. 95-118.</w:t>
      </w:r>
      <w:r w:rsidRPr="00703B02">
        <w:rPr>
          <w:color w:val="222222"/>
        </w:rPr>
        <w:br/>
        <w:t>14. Матвеева Л.В., Аникеева Т.Я., Мочалова Ю.В. Психология телевизионной коммуникации. М., 2000.</w:t>
      </w:r>
      <w:r w:rsidRPr="00703B02">
        <w:rPr>
          <w:color w:val="222222"/>
        </w:rPr>
        <w:br/>
        <w:t xml:space="preserve">15. </w:t>
      </w:r>
      <w:proofErr w:type="spellStart"/>
      <w:r w:rsidRPr="00703B02">
        <w:rPr>
          <w:color w:val="222222"/>
        </w:rPr>
        <w:t>Науменко</w:t>
      </w:r>
      <w:proofErr w:type="spellEnd"/>
      <w:r w:rsidRPr="00703B02">
        <w:rPr>
          <w:color w:val="222222"/>
        </w:rPr>
        <w:t xml:space="preserve"> Т.В. Психологические методы воздействия на массовую аудиторию // Вопросы психологии. 2003. №6.</w:t>
      </w:r>
      <w:r w:rsidRPr="00703B02">
        <w:rPr>
          <w:color w:val="222222"/>
        </w:rPr>
        <w:br/>
        <w:t>16. Кузин В.И. Психологическая культура журналиста. Учебное пособие. СПб, 2001. С. 152.</w:t>
      </w:r>
      <w:r w:rsidRPr="00703B02">
        <w:rPr>
          <w:color w:val="222222"/>
        </w:rPr>
        <w:br/>
        <w:t xml:space="preserve">17. </w:t>
      </w:r>
      <w:proofErr w:type="spellStart"/>
      <w:r w:rsidRPr="00703B02">
        <w:rPr>
          <w:color w:val="222222"/>
        </w:rPr>
        <w:t>Дзялошинский</w:t>
      </w:r>
      <w:proofErr w:type="spellEnd"/>
      <w:r w:rsidRPr="00703B02">
        <w:rPr>
          <w:color w:val="222222"/>
        </w:rPr>
        <w:t xml:space="preserve"> И.М. Как нами манипулируют? //Право знать: история, теория, практика. 2004. № 3–4 . </w:t>
      </w:r>
      <w:r w:rsidRPr="00703B02">
        <w:rPr>
          <w:color w:val="222222"/>
        </w:rPr>
        <w:br/>
        <w:t>18. Шиллер Г. Манипуляторы сознанием. М., 1982.</w:t>
      </w:r>
      <w:r w:rsidRPr="00703B02">
        <w:rPr>
          <w:color w:val="222222"/>
        </w:rPr>
        <w:br/>
        <w:t>19. Ковалев Г.А. Три парадигмы в психологии – три стратегии психологического воздействия //Вопросы психологии. 1987. №3. С. 41-49</w:t>
      </w:r>
      <w:r w:rsidRPr="00703B02">
        <w:rPr>
          <w:color w:val="222222"/>
        </w:rPr>
        <w:br/>
        <w:t xml:space="preserve">20. Доценко Е. Л. Психология манипуляции. Феномены, механизмы, защита. М., 1996. </w:t>
      </w:r>
      <w:r w:rsidRPr="00703B02">
        <w:rPr>
          <w:color w:val="222222"/>
        </w:rPr>
        <w:br/>
        <w:t xml:space="preserve">21. </w:t>
      </w:r>
      <w:proofErr w:type="spellStart"/>
      <w:r w:rsidRPr="00703B02">
        <w:rPr>
          <w:color w:val="222222"/>
        </w:rPr>
        <w:t>Хараш</w:t>
      </w:r>
      <w:proofErr w:type="spellEnd"/>
      <w:r w:rsidRPr="00703B02">
        <w:rPr>
          <w:color w:val="222222"/>
        </w:rPr>
        <w:t xml:space="preserve"> А.У. Основания социально-психологического подхода к рассмотрению массовой коммуникации // Психолингвистические проблемы массовой коммуникации. М., 1974. С. 68-93.</w:t>
      </w:r>
      <w:r w:rsidRPr="00703B02">
        <w:rPr>
          <w:color w:val="222222"/>
        </w:rPr>
        <w:br/>
        <w:t xml:space="preserve">22. </w:t>
      </w:r>
      <w:proofErr w:type="spellStart"/>
      <w:r w:rsidRPr="00703B02">
        <w:rPr>
          <w:color w:val="222222"/>
        </w:rPr>
        <w:t>Братченко</w:t>
      </w:r>
      <w:proofErr w:type="spellEnd"/>
      <w:r w:rsidRPr="00703B02">
        <w:rPr>
          <w:color w:val="222222"/>
        </w:rPr>
        <w:t xml:space="preserve"> С.Л. Диагностика личностно-развивающегося потенциала: Методическое пособие для школьных психологов. Псков, 1997. </w:t>
      </w:r>
      <w:r w:rsidRPr="00703B02">
        <w:rPr>
          <w:color w:val="222222"/>
        </w:rPr>
        <w:br/>
        <w:t xml:space="preserve">23. Кара-Мурза С. Г. Манипуляция сознанием. М., 2000. </w:t>
      </w:r>
      <w:r w:rsidRPr="00703B02">
        <w:rPr>
          <w:color w:val="222222"/>
        </w:rPr>
        <w:br/>
        <w:t xml:space="preserve">24. Грачев Г.В. Информационно-психологическая безопасность личности: состояние и возможности психологической защиты. М., 1998. </w:t>
      </w:r>
      <w:r w:rsidRPr="00703B02">
        <w:rPr>
          <w:color w:val="222222"/>
        </w:rPr>
        <w:br/>
        <w:t>25. Шиллер Г. Манипуляторы сознанием. М., 1982.</w:t>
      </w:r>
      <w:r w:rsidRPr="00703B02">
        <w:rPr>
          <w:color w:val="222222"/>
        </w:rPr>
        <w:br/>
        <w:t xml:space="preserve">26. </w:t>
      </w:r>
      <w:proofErr w:type="spellStart"/>
      <w:r w:rsidRPr="00703B02">
        <w:rPr>
          <w:color w:val="222222"/>
        </w:rPr>
        <w:t>Дзялошинский</w:t>
      </w:r>
      <w:proofErr w:type="spellEnd"/>
      <w:r w:rsidRPr="00703B02">
        <w:rPr>
          <w:color w:val="222222"/>
        </w:rPr>
        <w:t xml:space="preserve"> И. Как нами манипулируют? //Право знать: история, теория, практика. 2004. № 3–4.</w:t>
      </w:r>
    </w:p>
    <w:p w:rsidR="0008287E" w:rsidRPr="00703B02" w:rsidRDefault="0008287E" w:rsidP="0008287E">
      <w:pPr>
        <w:rPr>
          <w:color w:val="222222"/>
          <w:lang w:val="kk-KZ"/>
        </w:rPr>
      </w:pPr>
      <w:r w:rsidRPr="00703B02">
        <w:rPr>
          <w:color w:val="222222"/>
        </w:rPr>
        <w:lastRenderedPageBreak/>
        <w:t>27. Грачев Г.</w:t>
      </w:r>
      <w:proofErr w:type="gramStart"/>
      <w:r w:rsidRPr="00703B02">
        <w:rPr>
          <w:color w:val="222222"/>
        </w:rPr>
        <w:t>В</w:t>
      </w:r>
      <w:proofErr w:type="gramEnd"/>
      <w:r w:rsidRPr="00703B02">
        <w:rPr>
          <w:color w:val="222222"/>
        </w:rPr>
        <w:t xml:space="preserve">, </w:t>
      </w:r>
      <w:proofErr w:type="gramStart"/>
      <w:r w:rsidRPr="00703B02">
        <w:rPr>
          <w:color w:val="222222"/>
        </w:rPr>
        <w:t>Мельник</w:t>
      </w:r>
      <w:proofErr w:type="gramEnd"/>
      <w:r w:rsidRPr="00703B02">
        <w:rPr>
          <w:color w:val="222222"/>
        </w:rPr>
        <w:t xml:space="preserve"> И.К. Манипулирование личностью: Организация, способы и технологии информационно-психологического воздействия. М., 1999.</w:t>
      </w:r>
      <w:r w:rsidRPr="00703B02">
        <w:rPr>
          <w:color w:val="222222"/>
        </w:rPr>
        <w:br/>
        <w:t xml:space="preserve">28. </w:t>
      </w:r>
      <w:proofErr w:type="spellStart"/>
      <w:r w:rsidRPr="00703B02">
        <w:rPr>
          <w:color w:val="222222"/>
        </w:rPr>
        <w:t>Элиаде</w:t>
      </w:r>
      <w:proofErr w:type="spellEnd"/>
      <w:r w:rsidRPr="00703B02">
        <w:rPr>
          <w:color w:val="222222"/>
        </w:rPr>
        <w:t xml:space="preserve"> М. Аспекты мифа. М., 1995. С. 183.</w:t>
      </w:r>
      <w:r w:rsidRPr="00703B02">
        <w:rPr>
          <w:color w:val="222222"/>
        </w:rPr>
        <w:br/>
        <w:t xml:space="preserve">29. </w:t>
      </w:r>
      <w:proofErr w:type="spellStart"/>
      <w:r w:rsidRPr="00703B02">
        <w:rPr>
          <w:color w:val="222222"/>
        </w:rPr>
        <w:t>Почепцов</w:t>
      </w:r>
      <w:proofErr w:type="spellEnd"/>
      <w:r w:rsidRPr="00703B02">
        <w:rPr>
          <w:color w:val="222222"/>
        </w:rPr>
        <w:t xml:space="preserve"> Г.Г. Психологические войны. М., 2000.</w:t>
      </w:r>
      <w:r w:rsidRPr="00703B02">
        <w:rPr>
          <w:color w:val="222222"/>
        </w:rPr>
        <w:br/>
      </w:r>
    </w:p>
    <w:p w:rsidR="0008287E" w:rsidRPr="00703B02" w:rsidRDefault="0008287E" w:rsidP="0008287E">
      <w:pPr>
        <w:rPr>
          <w:rFonts w:ascii="Kz Times New Roman" w:hAnsi="Kz Times New Roman" w:cs="Kz Times New Roman"/>
          <w:lang w:val="kk-KZ"/>
        </w:rPr>
      </w:pPr>
    </w:p>
    <w:p w:rsidR="0008287E" w:rsidRDefault="0008287E" w:rsidP="0008287E">
      <w:pPr>
        <w:pStyle w:val="a4"/>
        <w:ind w:left="360"/>
        <w:jc w:val="center"/>
        <w:rPr>
          <w:b/>
        </w:rPr>
      </w:pPr>
    </w:p>
    <w:p w:rsidR="0008287E" w:rsidRPr="007C62B0" w:rsidRDefault="0008287E" w:rsidP="0008287E">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08287E" w:rsidRPr="007C62B0" w:rsidRDefault="0008287E" w:rsidP="0008287E">
      <w:pPr>
        <w:ind w:left="360" w:right="-58"/>
        <w:rPr>
          <w:lang w:val="kk-KZ"/>
        </w:rPr>
      </w:pPr>
      <w:r w:rsidRPr="007C62B0">
        <w:rPr>
          <w:lang w:val="kk-KZ"/>
        </w:rPr>
        <w:t>Лабораториялық  сабақтары: 15 сабақ</w:t>
      </w:r>
    </w:p>
    <w:p w:rsidR="0008287E" w:rsidRPr="007C62B0" w:rsidRDefault="0008287E" w:rsidP="0008287E">
      <w:pPr>
        <w:rPr>
          <w:lang w:val="kk-KZ"/>
        </w:rPr>
      </w:pPr>
      <w:r w:rsidRPr="007C62B0">
        <w:rPr>
          <w:lang w:val="kk-KZ"/>
        </w:rPr>
        <w:t xml:space="preserve">Өздік  жұмыс(СӨЖ):   </w:t>
      </w:r>
      <w:r>
        <w:rPr>
          <w:lang w:val="kk-KZ"/>
        </w:rPr>
        <w:t>(ОСӨЖ)</w:t>
      </w:r>
      <w:r w:rsidRPr="007C62B0">
        <w:rPr>
          <w:lang w:val="kk-KZ"/>
        </w:rPr>
        <w:t>семестр бойынша 8 сабақ</w:t>
      </w:r>
    </w:p>
    <w:p w:rsidR="0008287E" w:rsidRPr="007C62B0" w:rsidRDefault="0008287E" w:rsidP="0008287E">
      <w:pPr>
        <w:rPr>
          <w:b/>
          <w:lang w:val="kk-KZ"/>
        </w:rPr>
      </w:pPr>
      <w:r w:rsidRPr="007C62B0">
        <w:rPr>
          <w:lang w:val="kk-KZ"/>
        </w:rPr>
        <w:t>АБ 1,2</w:t>
      </w:r>
    </w:p>
    <w:p w:rsidR="0008287E" w:rsidRPr="007C62B0" w:rsidRDefault="0008287E" w:rsidP="0008287E">
      <w:pPr>
        <w:rPr>
          <w:lang w:val="kk-KZ"/>
        </w:rPr>
      </w:pPr>
      <w:r w:rsidRPr="007C62B0">
        <w:rPr>
          <w:lang w:val="kk-KZ"/>
        </w:rPr>
        <w:t>Қорытынды емтихан: емтихан сессиясы уақытында</w:t>
      </w:r>
    </w:p>
    <w:p w:rsidR="0008287E" w:rsidRPr="007C62B0" w:rsidRDefault="0008287E" w:rsidP="0008287E">
      <w:pPr>
        <w:rPr>
          <w:lang w:val="kk-KZ"/>
        </w:rPr>
      </w:pPr>
    </w:p>
    <w:p w:rsidR="0008287E" w:rsidRPr="007C62B0" w:rsidRDefault="0008287E" w:rsidP="0008287E">
      <w:pPr>
        <w:rPr>
          <w:b/>
          <w:lang w:val="kk-KZ"/>
        </w:rPr>
      </w:pPr>
      <w:r w:rsidRPr="007C62B0">
        <w:rPr>
          <w:b/>
          <w:lang w:val="kk-KZ"/>
        </w:rPr>
        <w:t>Білімді бағалау критериилері, балл бойынша % пайызбен</w:t>
      </w:r>
    </w:p>
    <w:tbl>
      <w:tblPr>
        <w:tblW w:w="0" w:type="auto"/>
        <w:tblLook w:val="01E0"/>
      </w:tblPr>
      <w:tblGrid>
        <w:gridCol w:w="3528"/>
        <w:gridCol w:w="1440"/>
      </w:tblGrid>
      <w:tr w:rsidR="0008287E" w:rsidRPr="007C62B0" w:rsidTr="00D11E14">
        <w:tc>
          <w:tcPr>
            <w:tcW w:w="3528" w:type="dxa"/>
          </w:tcPr>
          <w:p w:rsidR="0008287E" w:rsidRPr="007C62B0" w:rsidRDefault="0008287E" w:rsidP="00D11E14">
            <w:pPr>
              <w:spacing w:line="276" w:lineRule="auto"/>
              <w:rPr>
                <w:b/>
                <w:lang w:val="kk-KZ" w:eastAsia="en-US"/>
              </w:rPr>
            </w:pPr>
            <w:r w:rsidRPr="007C62B0">
              <w:rPr>
                <w:b/>
                <w:lang w:val="kk-KZ" w:eastAsia="en-US"/>
              </w:rPr>
              <w:t>Бақылау жұмысы</w:t>
            </w:r>
          </w:p>
        </w:tc>
        <w:tc>
          <w:tcPr>
            <w:tcW w:w="1440" w:type="dxa"/>
          </w:tcPr>
          <w:p w:rsidR="0008287E" w:rsidRPr="007C62B0" w:rsidRDefault="0008287E" w:rsidP="00D11E14">
            <w:pPr>
              <w:spacing w:line="276" w:lineRule="auto"/>
              <w:rPr>
                <w:b/>
                <w:lang w:val="kk-KZ" w:eastAsia="en-US"/>
              </w:rPr>
            </w:pPr>
            <w:r w:rsidRPr="007C62B0">
              <w:rPr>
                <w:b/>
                <w:lang w:val="kk-KZ" w:eastAsia="en-US"/>
              </w:rPr>
              <w:t xml:space="preserve">    15</w:t>
            </w:r>
          </w:p>
        </w:tc>
      </w:tr>
      <w:tr w:rsidR="0008287E" w:rsidRPr="007C62B0" w:rsidTr="00D11E14">
        <w:tc>
          <w:tcPr>
            <w:tcW w:w="3528" w:type="dxa"/>
          </w:tcPr>
          <w:p w:rsidR="0008287E" w:rsidRPr="007C62B0" w:rsidRDefault="0008287E" w:rsidP="00D11E14">
            <w:pPr>
              <w:spacing w:line="276" w:lineRule="auto"/>
              <w:rPr>
                <w:b/>
                <w:lang w:val="kk-KZ" w:eastAsia="en-US"/>
              </w:rPr>
            </w:pPr>
            <w:r>
              <w:rPr>
                <w:b/>
                <w:lang w:val="kk-KZ" w:eastAsia="en-US"/>
              </w:rPr>
              <w:t>Өздік жұмыс(СӨЖ),(ОСӨЖ):</w:t>
            </w:r>
          </w:p>
        </w:tc>
        <w:tc>
          <w:tcPr>
            <w:tcW w:w="1440" w:type="dxa"/>
          </w:tcPr>
          <w:p w:rsidR="0008287E" w:rsidRPr="007C62B0" w:rsidRDefault="0008287E" w:rsidP="00D11E14">
            <w:pPr>
              <w:spacing w:line="276" w:lineRule="auto"/>
              <w:rPr>
                <w:b/>
                <w:lang w:val="kk-KZ" w:eastAsia="en-US"/>
              </w:rPr>
            </w:pPr>
            <w:r w:rsidRPr="007C62B0">
              <w:rPr>
                <w:b/>
                <w:lang w:val="kk-KZ" w:eastAsia="en-US"/>
              </w:rPr>
              <w:t xml:space="preserve">    </w:t>
            </w:r>
            <w:r>
              <w:rPr>
                <w:b/>
                <w:lang w:val="kk-KZ" w:eastAsia="en-US"/>
              </w:rPr>
              <w:t>30</w:t>
            </w:r>
          </w:p>
        </w:tc>
      </w:tr>
      <w:tr w:rsidR="0008287E" w:rsidRPr="007C62B0" w:rsidTr="00D11E14">
        <w:tc>
          <w:tcPr>
            <w:tcW w:w="3528" w:type="dxa"/>
          </w:tcPr>
          <w:p w:rsidR="0008287E" w:rsidRPr="007C62B0" w:rsidRDefault="0008287E" w:rsidP="00D11E14">
            <w:pPr>
              <w:spacing w:line="276" w:lineRule="auto"/>
              <w:rPr>
                <w:b/>
                <w:lang w:val="kk-KZ" w:eastAsia="en-US"/>
              </w:rPr>
            </w:pPr>
            <w:r w:rsidRPr="007C62B0">
              <w:rPr>
                <w:b/>
                <w:lang w:val="kk-KZ" w:eastAsia="en-US"/>
              </w:rPr>
              <w:t>АБ</w:t>
            </w:r>
          </w:p>
        </w:tc>
        <w:tc>
          <w:tcPr>
            <w:tcW w:w="1440" w:type="dxa"/>
          </w:tcPr>
          <w:p w:rsidR="0008287E" w:rsidRPr="007C62B0" w:rsidRDefault="0008287E" w:rsidP="00D11E14">
            <w:pPr>
              <w:spacing w:line="276" w:lineRule="auto"/>
              <w:rPr>
                <w:b/>
                <w:lang w:val="kk-KZ" w:eastAsia="en-US"/>
              </w:rPr>
            </w:pPr>
            <w:r w:rsidRPr="007C62B0">
              <w:rPr>
                <w:b/>
                <w:lang w:val="kk-KZ" w:eastAsia="en-US"/>
              </w:rPr>
              <w:t xml:space="preserve">    </w:t>
            </w:r>
            <w:r>
              <w:rPr>
                <w:b/>
                <w:lang w:val="kk-KZ" w:eastAsia="en-US"/>
              </w:rPr>
              <w:t>15</w:t>
            </w:r>
          </w:p>
        </w:tc>
      </w:tr>
      <w:tr w:rsidR="0008287E" w:rsidRPr="007C62B0" w:rsidTr="00D11E14">
        <w:tc>
          <w:tcPr>
            <w:tcW w:w="3528" w:type="dxa"/>
          </w:tcPr>
          <w:p w:rsidR="0008287E" w:rsidRPr="007C62B0" w:rsidRDefault="0008287E" w:rsidP="00D11E14">
            <w:pPr>
              <w:spacing w:line="276" w:lineRule="auto"/>
              <w:rPr>
                <w:b/>
                <w:lang w:val="kk-KZ" w:eastAsia="en-US"/>
              </w:rPr>
            </w:pPr>
            <w:r w:rsidRPr="007C62B0">
              <w:rPr>
                <w:b/>
                <w:lang w:val="kk-KZ" w:eastAsia="en-US"/>
              </w:rPr>
              <w:t>Қорытынды емтихан</w:t>
            </w:r>
          </w:p>
        </w:tc>
        <w:tc>
          <w:tcPr>
            <w:tcW w:w="1440" w:type="dxa"/>
          </w:tcPr>
          <w:p w:rsidR="0008287E" w:rsidRPr="007C62B0" w:rsidRDefault="0008287E" w:rsidP="00D11E14">
            <w:pPr>
              <w:spacing w:line="276" w:lineRule="auto"/>
              <w:rPr>
                <w:b/>
                <w:lang w:val="kk-KZ" w:eastAsia="en-US"/>
              </w:rPr>
            </w:pPr>
            <w:r w:rsidRPr="007C62B0">
              <w:rPr>
                <w:b/>
                <w:lang w:val="kk-KZ" w:eastAsia="en-US"/>
              </w:rPr>
              <w:t xml:space="preserve">    40</w:t>
            </w:r>
          </w:p>
        </w:tc>
      </w:tr>
    </w:tbl>
    <w:p w:rsidR="0008287E" w:rsidRPr="007C62B0" w:rsidRDefault="0008287E" w:rsidP="0008287E">
      <w:pPr>
        <w:rPr>
          <w:lang w:val="kk-KZ"/>
        </w:rPr>
      </w:pPr>
    </w:p>
    <w:p w:rsidR="0008287E" w:rsidRPr="007C62B0" w:rsidRDefault="0008287E" w:rsidP="0008287E">
      <w:pPr>
        <w:rPr>
          <w:b/>
          <w:lang w:val="kk-KZ"/>
        </w:rPr>
      </w:pPr>
      <w:r w:rsidRPr="007C62B0">
        <w:rPr>
          <w:b/>
          <w:lang w:val="kk-KZ"/>
        </w:rPr>
        <w:t xml:space="preserve">  </w:t>
      </w:r>
    </w:p>
    <w:p w:rsidR="0008287E" w:rsidRPr="007C62B0" w:rsidRDefault="0008287E" w:rsidP="0008287E">
      <w:pPr>
        <w:rPr>
          <w:b/>
          <w:lang w:val="kk-KZ"/>
        </w:rPr>
      </w:pPr>
      <w:r w:rsidRPr="007C62B0">
        <w:rPr>
          <w:b/>
          <w:lang w:val="kk-KZ"/>
        </w:rPr>
        <w:t>Білімді бағалау шкаласы:</w:t>
      </w:r>
    </w:p>
    <w:p w:rsidR="0008287E" w:rsidRPr="007C62B0" w:rsidRDefault="0008287E" w:rsidP="0008287E">
      <w:pPr>
        <w:rPr>
          <w:b/>
          <w:lang w:val="kk-KZ"/>
        </w:rPr>
      </w:pPr>
    </w:p>
    <w:tbl>
      <w:tblPr>
        <w:tblW w:w="5000" w:type="pct"/>
        <w:tblCellMar>
          <w:left w:w="0" w:type="dxa"/>
          <w:right w:w="0" w:type="dxa"/>
        </w:tblCellMar>
        <w:tblLook w:val="00A0"/>
      </w:tblPr>
      <w:tblGrid>
        <w:gridCol w:w="1981"/>
        <w:gridCol w:w="1928"/>
        <w:gridCol w:w="1842"/>
        <w:gridCol w:w="3820"/>
      </w:tblGrid>
      <w:tr w:rsidR="0008287E" w:rsidRPr="007C62B0" w:rsidTr="00D11E14">
        <w:trPr>
          <w:trHeight w:val="1580"/>
        </w:trPr>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8287E" w:rsidRPr="007C62B0" w:rsidRDefault="0008287E" w:rsidP="00D11E14">
            <w:pPr>
              <w:spacing w:line="276" w:lineRule="auto"/>
              <w:jc w:val="center"/>
              <w:rPr>
                <w:rStyle w:val="s00"/>
                <w:b/>
              </w:rPr>
            </w:pPr>
            <w:proofErr w:type="spellStart"/>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w:t>
            </w:r>
            <w:proofErr w:type="spellEnd"/>
            <w:r w:rsidRPr="007C62B0">
              <w:rPr>
                <w:rStyle w:val="s00"/>
                <w:b/>
                <w:lang w:eastAsia="en-US"/>
              </w:rPr>
              <w:t xml:space="preserve"> </w:t>
            </w:r>
            <w:proofErr w:type="spellStart"/>
            <w:r w:rsidRPr="007C62B0">
              <w:rPr>
                <w:rStyle w:val="s00"/>
                <w:b/>
                <w:lang w:eastAsia="en-US"/>
              </w:rPr>
              <w:t>жүйесі</w:t>
            </w:r>
            <w:proofErr w:type="spellEnd"/>
            <w:r w:rsidRPr="007C62B0">
              <w:rPr>
                <w:rStyle w:val="s00"/>
                <w:b/>
                <w:lang w:eastAsia="en-US"/>
              </w:rPr>
              <w:t xml:space="preserve"> </w:t>
            </w:r>
            <w:proofErr w:type="spellStart"/>
            <w:r w:rsidRPr="007C62B0">
              <w:rPr>
                <w:rStyle w:val="s00"/>
                <w:b/>
                <w:lang w:eastAsia="en-US"/>
              </w:rPr>
              <w:t>бойынша</w:t>
            </w:r>
            <w:proofErr w:type="spellEnd"/>
            <w:r w:rsidRPr="007C62B0">
              <w:rPr>
                <w:rStyle w:val="s00"/>
                <w:b/>
                <w:lang w:eastAsia="en-US"/>
              </w:rPr>
              <w:t xml:space="preserve"> </w:t>
            </w:r>
            <w:proofErr w:type="spellStart"/>
            <w:r w:rsidRPr="007C62B0">
              <w:rPr>
                <w:rStyle w:val="s00"/>
                <w:b/>
                <w:lang w:eastAsia="en-US"/>
              </w:rPr>
              <w:t>бағалау</w:t>
            </w:r>
            <w:proofErr w:type="spellEnd"/>
          </w:p>
          <w:p w:rsidR="0008287E" w:rsidRPr="007C62B0" w:rsidRDefault="0008287E" w:rsidP="00D11E14">
            <w:pPr>
              <w:spacing w:line="276" w:lineRule="auto"/>
              <w:jc w:val="center"/>
              <w:rPr>
                <w:rStyle w:val="s00"/>
                <w:b/>
                <w:lang w:eastAsia="en-US"/>
              </w:rPr>
            </w:pPr>
          </w:p>
          <w:p w:rsidR="0008287E" w:rsidRPr="007C62B0" w:rsidRDefault="0008287E" w:rsidP="00D11E14">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8287E" w:rsidRPr="007C62B0" w:rsidRDefault="0008287E" w:rsidP="00D11E14">
            <w:pPr>
              <w:spacing w:line="276" w:lineRule="auto"/>
              <w:jc w:val="center"/>
              <w:rPr>
                <w:rStyle w:val="s00"/>
                <w:b/>
              </w:rPr>
            </w:pPr>
            <w:proofErr w:type="spellStart"/>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іпті</w:t>
            </w:r>
            <w:proofErr w:type="spellEnd"/>
          </w:p>
          <w:p w:rsidR="0008287E" w:rsidRPr="007C62B0" w:rsidRDefault="0008287E" w:rsidP="00D11E14">
            <w:pPr>
              <w:spacing w:line="276" w:lineRule="auto"/>
              <w:jc w:val="center"/>
            </w:pPr>
            <w:proofErr w:type="spellStart"/>
            <w:r w:rsidRPr="007C62B0">
              <w:rPr>
                <w:rStyle w:val="s00"/>
                <w:b/>
                <w:lang w:eastAsia="en-US"/>
              </w:rPr>
              <w:t>эквивалентті</w:t>
            </w:r>
            <w:proofErr w:type="spellEnd"/>
            <w:r w:rsidRPr="007C62B0">
              <w:rPr>
                <w:rStyle w:val="s00"/>
                <w:b/>
                <w:lang w:eastAsia="en-US"/>
              </w:rPr>
              <w:t xml:space="preserve"> </w:t>
            </w:r>
            <w:proofErr w:type="spellStart"/>
            <w:r w:rsidRPr="007C62B0">
              <w:rPr>
                <w:rStyle w:val="s00"/>
                <w:b/>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8287E" w:rsidRPr="007C62B0" w:rsidRDefault="0008287E" w:rsidP="00D11E14">
            <w:pPr>
              <w:spacing w:line="276" w:lineRule="auto"/>
              <w:rPr>
                <w:rStyle w:val="s00"/>
                <w:b/>
              </w:rPr>
            </w:pPr>
            <w:r w:rsidRPr="007C62B0">
              <w:rPr>
                <w:rStyle w:val="s00"/>
                <w:b/>
                <w:lang w:eastAsia="en-US"/>
              </w:rPr>
              <w:t>%-</w:t>
            </w:r>
            <w:proofErr w:type="spellStart"/>
            <w:r w:rsidRPr="007C62B0">
              <w:rPr>
                <w:rStyle w:val="s00"/>
                <w:b/>
                <w:lang w:eastAsia="en-US"/>
              </w:rPr>
              <w:t>пайыздық</w:t>
            </w:r>
            <w:proofErr w:type="spellEnd"/>
          </w:p>
          <w:p w:rsidR="0008287E" w:rsidRPr="007C62B0" w:rsidRDefault="0008287E" w:rsidP="00D11E14">
            <w:pPr>
              <w:spacing w:line="276" w:lineRule="auto"/>
              <w:jc w:val="center"/>
            </w:pPr>
            <w:proofErr w:type="spellStart"/>
            <w:r w:rsidRPr="007C62B0">
              <w:rPr>
                <w:rStyle w:val="s00"/>
                <w:b/>
                <w:lang w:eastAsia="en-US"/>
              </w:rPr>
              <w:t>қорытындысы</w:t>
            </w:r>
            <w:proofErr w:type="spellEnd"/>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8287E" w:rsidRPr="007C62B0" w:rsidRDefault="0008287E" w:rsidP="00D11E14">
            <w:pPr>
              <w:spacing w:line="276" w:lineRule="auto"/>
              <w:jc w:val="center"/>
              <w:rPr>
                <w:rStyle w:val="s00"/>
                <w:b/>
              </w:rPr>
            </w:pPr>
            <w:proofErr w:type="spellStart"/>
            <w:r w:rsidRPr="007C62B0">
              <w:rPr>
                <w:rStyle w:val="s00"/>
                <w:b/>
                <w:lang w:eastAsia="en-US"/>
              </w:rPr>
              <w:t>Дә</w:t>
            </w:r>
            <w:proofErr w:type="gramStart"/>
            <w:r w:rsidRPr="007C62B0">
              <w:rPr>
                <w:rStyle w:val="s00"/>
                <w:b/>
                <w:lang w:eastAsia="en-US"/>
              </w:rPr>
              <w:t>ст</w:t>
            </w:r>
            <w:proofErr w:type="gramEnd"/>
            <w:r w:rsidRPr="007C62B0">
              <w:rPr>
                <w:rStyle w:val="s00"/>
                <w:b/>
                <w:lang w:eastAsia="en-US"/>
              </w:rPr>
              <w:t>үрлі</w:t>
            </w:r>
            <w:proofErr w:type="spellEnd"/>
            <w:r w:rsidRPr="007C62B0">
              <w:rPr>
                <w:rStyle w:val="s00"/>
                <w:b/>
                <w:lang w:eastAsia="en-US"/>
              </w:rPr>
              <w:t xml:space="preserve"> </w:t>
            </w:r>
            <w:proofErr w:type="spellStart"/>
            <w:r w:rsidRPr="007C62B0">
              <w:rPr>
                <w:rStyle w:val="s00"/>
                <w:b/>
                <w:lang w:eastAsia="en-US"/>
              </w:rPr>
              <w:t>жүйе</w:t>
            </w:r>
            <w:proofErr w:type="spellEnd"/>
            <w:r w:rsidRPr="007C62B0">
              <w:rPr>
                <w:rStyle w:val="s00"/>
                <w:b/>
                <w:lang w:eastAsia="en-US"/>
              </w:rPr>
              <w:t xml:space="preserve"> </w:t>
            </w:r>
            <w:proofErr w:type="spellStart"/>
            <w:r w:rsidRPr="007C62B0">
              <w:rPr>
                <w:rStyle w:val="s00"/>
                <w:b/>
                <w:lang w:eastAsia="en-US"/>
              </w:rPr>
              <w:t>бойынша</w:t>
            </w:r>
            <w:proofErr w:type="spellEnd"/>
            <w:r w:rsidRPr="007C62B0">
              <w:rPr>
                <w:rStyle w:val="s00"/>
                <w:b/>
                <w:lang w:eastAsia="en-US"/>
              </w:rPr>
              <w:t xml:space="preserve"> </w:t>
            </w:r>
            <w:proofErr w:type="spellStart"/>
            <w:r w:rsidRPr="007C62B0">
              <w:rPr>
                <w:rStyle w:val="s00"/>
                <w:b/>
                <w:lang w:eastAsia="en-US"/>
              </w:rPr>
              <w:t>бағалау</w:t>
            </w:r>
            <w:proofErr w:type="spellEnd"/>
          </w:p>
          <w:p w:rsidR="0008287E" w:rsidRPr="007C62B0" w:rsidRDefault="0008287E" w:rsidP="00D11E14">
            <w:pPr>
              <w:spacing w:line="276" w:lineRule="auto"/>
              <w:jc w:val="cente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kk-KZ" w:eastAsia="en-US"/>
              </w:rPr>
            </w:pPr>
            <w:proofErr w:type="spellStart"/>
            <w:r w:rsidRPr="007C62B0">
              <w:rPr>
                <w:rStyle w:val="s00"/>
                <w:lang w:eastAsia="en-US"/>
              </w:rPr>
              <w:t>Өте</w:t>
            </w:r>
            <w:proofErr w:type="spellEnd"/>
            <w:r w:rsidRPr="007C62B0">
              <w:rPr>
                <w:rStyle w:val="s00"/>
                <w:lang w:eastAsia="en-US"/>
              </w:rPr>
              <w:t xml:space="preserve"> </w:t>
            </w:r>
            <w:proofErr w:type="spellStart"/>
            <w:r w:rsidRPr="007C62B0">
              <w:rPr>
                <w:rStyle w:val="s00"/>
                <w:lang w:eastAsia="en-US"/>
              </w:rPr>
              <w:t>жақсы</w:t>
            </w:r>
            <w:proofErr w:type="spellEnd"/>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proofErr w:type="spellStart"/>
            <w:r w:rsidRPr="007C62B0">
              <w:rPr>
                <w:rStyle w:val="s00"/>
                <w:lang w:eastAsia="en-US"/>
              </w:rPr>
              <w:t>В+</w:t>
            </w:r>
            <w:proofErr w:type="spellEnd"/>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kk-KZ" w:eastAsia="en-US"/>
              </w:rPr>
            </w:pPr>
            <w:proofErr w:type="spellStart"/>
            <w:r w:rsidRPr="007C62B0">
              <w:rPr>
                <w:rStyle w:val="s00"/>
                <w:lang w:eastAsia="en-US"/>
              </w:rPr>
              <w:t>Жақсы</w:t>
            </w:r>
            <w:proofErr w:type="spellEnd"/>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proofErr w:type="spellStart"/>
            <w:r w:rsidRPr="007C62B0">
              <w:rPr>
                <w:rStyle w:val="s00"/>
                <w:lang w:eastAsia="en-US"/>
              </w:rPr>
              <w:t>С+</w:t>
            </w:r>
            <w:proofErr w:type="spellEnd"/>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kk-KZ" w:eastAsia="en-US"/>
              </w:rPr>
            </w:pPr>
            <w:proofErr w:type="spellStart"/>
            <w:r w:rsidRPr="007C62B0">
              <w:rPr>
                <w:rStyle w:val="s00"/>
                <w:lang w:eastAsia="en-US"/>
              </w:rPr>
              <w:t>Қанағаттанарлық</w:t>
            </w:r>
            <w:proofErr w:type="spellEnd"/>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tcPr>
          <w:p w:rsidR="0008287E" w:rsidRPr="007C62B0" w:rsidRDefault="0008287E" w:rsidP="00D11E14">
            <w:pPr>
              <w:rPr>
                <w:lang w:val="kk-KZ" w:eastAsia="en-US"/>
              </w:rPr>
            </w:pPr>
          </w:p>
        </w:tc>
      </w:tr>
      <w:tr w:rsidR="0008287E" w:rsidRPr="007C62B0" w:rsidTr="00D11E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spacing w:line="276" w:lineRule="auto"/>
              <w:jc w:val="center"/>
              <w:rPr>
                <w:lang w:val="kk-KZ" w:eastAsia="en-US"/>
              </w:rPr>
            </w:pPr>
            <w:proofErr w:type="spellStart"/>
            <w:r w:rsidRPr="007C62B0">
              <w:rPr>
                <w:rStyle w:val="s00"/>
                <w:lang w:eastAsia="en-US"/>
              </w:rPr>
              <w:t>Қанағаттанарлықсыз</w:t>
            </w:r>
            <w:proofErr w:type="spellEnd"/>
          </w:p>
        </w:tc>
      </w:tr>
      <w:tr w:rsidR="0008287E" w:rsidRPr="00E54C08" w:rsidTr="00D11E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08287E" w:rsidRPr="00E54C08" w:rsidTr="00D11E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08287E" w:rsidRPr="00E54C08" w:rsidTr="00D11E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08287E" w:rsidRPr="007C62B0" w:rsidRDefault="0008287E" w:rsidP="00D11E14">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08287E" w:rsidRPr="007C62B0" w:rsidTr="00D11E14">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08287E" w:rsidRPr="007C62B0" w:rsidTr="00D11E14">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08287E" w:rsidRPr="007C62B0" w:rsidRDefault="0008287E" w:rsidP="00D11E14">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 xml:space="preserve">(Academic </w:t>
            </w:r>
            <w:r w:rsidRPr="007C62B0">
              <w:rPr>
                <w:rFonts w:ascii="Times New Roman" w:hAnsi="Times New Roman" w:cs="Times New Roman"/>
                <w:spacing w:val="-6"/>
                <w:sz w:val="24"/>
                <w:lang w:val="en-US" w:eastAsia="en-US"/>
              </w:rPr>
              <w:lastRenderedPageBreak/>
              <w:t>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lastRenderedPageBreak/>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08287E" w:rsidRPr="00E54C08" w:rsidTr="00D11E14">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lastRenderedPageBreak/>
              <w:t xml:space="preserve">AU </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08287E" w:rsidRPr="007C62B0" w:rsidRDefault="0008287E" w:rsidP="00D11E14">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08287E" w:rsidRPr="007C62B0" w:rsidRDefault="0008287E" w:rsidP="00D11E14">
            <w:pPr>
              <w:pStyle w:val="21"/>
              <w:spacing w:line="228" w:lineRule="auto"/>
              <w:rPr>
                <w:rFonts w:ascii="Times New Roman" w:hAnsi="Times New Roman" w:cs="Times New Roman"/>
                <w:sz w:val="24"/>
                <w:lang w:eastAsia="en-US"/>
              </w:rPr>
            </w:pPr>
          </w:p>
        </w:tc>
      </w:tr>
    </w:tbl>
    <w:p w:rsidR="0008287E" w:rsidRPr="007C62B0" w:rsidRDefault="0008287E" w:rsidP="0008287E">
      <w:pPr>
        <w:rPr>
          <w:b/>
          <w:lang w:val="kk-KZ"/>
        </w:rPr>
      </w:pPr>
      <w:r w:rsidRPr="007C62B0">
        <w:rPr>
          <w:b/>
          <w:lang w:val="kk-KZ"/>
        </w:rPr>
        <w:t xml:space="preserve">   </w:t>
      </w:r>
    </w:p>
    <w:p w:rsidR="0008287E" w:rsidRPr="007C62B0" w:rsidRDefault="0008287E" w:rsidP="0008287E">
      <w:pPr>
        <w:rPr>
          <w:b/>
          <w:lang w:val="kk-KZ"/>
        </w:rPr>
      </w:pPr>
      <w:r w:rsidRPr="007C62B0">
        <w:rPr>
          <w:b/>
          <w:lang w:val="kk-KZ"/>
        </w:rPr>
        <w:t xml:space="preserve">     Семестр бойынша студент жұмысын төмендегідей бағалауға болады:</w:t>
      </w:r>
    </w:p>
    <w:p w:rsidR="0008287E" w:rsidRPr="007C62B0" w:rsidRDefault="0008287E" w:rsidP="0008287E">
      <w:pPr>
        <w:numPr>
          <w:ilvl w:val="0"/>
          <w:numId w:val="3"/>
        </w:numPr>
        <w:rPr>
          <w:lang w:val="kk-KZ"/>
        </w:rPr>
      </w:pPr>
      <w:r w:rsidRPr="007C62B0">
        <w:rPr>
          <w:lang w:val="kk-KZ"/>
        </w:rPr>
        <w:t>Сабаққа қатысу</w:t>
      </w:r>
    </w:p>
    <w:p w:rsidR="0008287E" w:rsidRPr="007C62B0" w:rsidRDefault="0008287E" w:rsidP="0008287E">
      <w:pPr>
        <w:numPr>
          <w:ilvl w:val="0"/>
          <w:numId w:val="3"/>
        </w:numPr>
        <w:rPr>
          <w:lang w:val="kk-KZ"/>
        </w:rPr>
      </w:pPr>
      <w:r w:rsidRPr="007C62B0">
        <w:rPr>
          <w:lang w:val="kk-KZ"/>
        </w:rPr>
        <w:t>Тәжірибелік сабақтарға белсенді және үзбей қатысу</w:t>
      </w:r>
    </w:p>
    <w:p w:rsidR="0008287E" w:rsidRPr="007C62B0" w:rsidRDefault="0008287E" w:rsidP="0008287E">
      <w:pPr>
        <w:numPr>
          <w:ilvl w:val="0"/>
          <w:numId w:val="3"/>
        </w:numPr>
        <w:rPr>
          <w:lang w:val="kk-KZ"/>
        </w:rPr>
      </w:pPr>
      <w:r w:rsidRPr="007C62B0">
        <w:rPr>
          <w:lang w:val="kk-KZ"/>
        </w:rPr>
        <w:t>Негізгі және қосымша әдебиеттер бойынша оқуъ</w:t>
      </w:r>
    </w:p>
    <w:p w:rsidR="0008287E" w:rsidRPr="007C62B0" w:rsidRDefault="0008287E" w:rsidP="0008287E">
      <w:pPr>
        <w:numPr>
          <w:ilvl w:val="0"/>
          <w:numId w:val="3"/>
        </w:numPr>
        <w:rPr>
          <w:lang w:val="kk-KZ"/>
        </w:rPr>
      </w:pPr>
      <w:r w:rsidRPr="007C62B0">
        <w:rPr>
          <w:lang w:val="kk-KZ"/>
        </w:rPr>
        <w:t>Үй тапсырмаларын толық орындау</w:t>
      </w:r>
    </w:p>
    <w:p w:rsidR="0008287E" w:rsidRPr="007C62B0" w:rsidRDefault="0008287E" w:rsidP="0008287E">
      <w:pPr>
        <w:numPr>
          <w:ilvl w:val="0"/>
          <w:numId w:val="3"/>
        </w:numPr>
        <w:rPr>
          <w:lang w:val="kk-KZ"/>
        </w:rPr>
      </w:pPr>
      <w:r w:rsidRPr="007C62B0">
        <w:rPr>
          <w:lang w:val="kk-KZ"/>
        </w:rPr>
        <w:t>СӨЖ-ді орындау</w:t>
      </w:r>
    </w:p>
    <w:p w:rsidR="0008287E" w:rsidRPr="007C62B0" w:rsidRDefault="0008287E" w:rsidP="0008287E">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08287E" w:rsidRPr="007C62B0" w:rsidRDefault="0008287E" w:rsidP="0008287E">
      <w:pPr>
        <w:ind w:left="360"/>
        <w:rPr>
          <w:lang w:val="kk-KZ"/>
        </w:rPr>
      </w:pPr>
    </w:p>
    <w:p w:rsidR="0008287E" w:rsidRPr="007C62B0" w:rsidRDefault="0008287E" w:rsidP="0008287E">
      <w:pPr>
        <w:rPr>
          <w:b/>
          <w:lang w:val="kk-KZ"/>
        </w:rPr>
      </w:pPr>
      <w:r w:rsidRPr="007C62B0">
        <w:rPr>
          <w:b/>
          <w:lang w:val="kk-KZ"/>
        </w:rPr>
        <w:t xml:space="preserve">     Этика және мінез-құлықтың академиялық саясаты</w:t>
      </w:r>
    </w:p>
    <w:p w:rsidR="0008287E" w:rsidRPr="007C62B0" w:rsidRDefault="0008287E" w:rsidP="0008287E">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08287E" w:rsidRPr="007C62B0" w:rsidRDefault="0008287E" w:rsidP="0008287E">
      <w:pPr>
        <w:jc w:val="both"/>
        <w:rPr>
          <w:lang w:val="kk-KZ"/>
        </w:rPr>
      </w:pPr>
      <w:r w:rsidRPr="007C62B0">
        <w:rPr>
          <w:lang w:val="kk-KZ"/>
        </w:rPr>
        <w:t>Курс саясаты:</w:t>
      </w:r>
    </w:p>
    <w:p w:rsidR="0008287E" w:rsidRPr="007C62B0" w:rsidRDefault="0008287E" w:rsidP="0008287E">
      <w:pPr>
        <w:numPr>
          <w:ilvl w:val="0"/>
          <w:numId w:val="4"/>
        </w:numPr>
        <w:jc w:val="both"/>
        <w:rPr>
          <w:lang w:val="kk-KZ"/>
        </w:rPr>
      </w:pPr>
      <w:r w:rsidRPr="007C62B0">
        <w:rPr>
          <w:lang w:val="kk-KZ"/>
        </w:rPr>
        <w:t>Сабаққа міндетті түрде қатысу;</w:t>
      </w:r>
    </w:p>
    <w:p w:rsidR="0008287E" w:rsidRPr="007C62B0" w:rsidRDefault="0008287E" w:rsidP="0008287E">
      <w:pPr>
        <w:numPr>
          <w:ilvl w:val="0"/>
          <w:numId w:val="4"/>
        </w:numPr>
        <w:jc w:val="both"/>
        <w:rPr>
          <w:lang w:val="kk-KZ"/>
        </w:rPr>
      </w:pPr>
      <w:r w:rsidRPr="007C62B0">
        <w:rPr>
          <w:lang w:val="kk-KZ"/>
        </w:rPr>
        <w:t>Практикалық (семинар) сабақтарына белсенді қатысу</w:t>
      </w:r>
    </w:p>
    <w:p w:rsidR="0008287E" w:rsidRPr="007C62B0" w:rsidRDefault="0008287E" w:rsidP="0008287E">
      <w:pPr>
        <w:numPr>
          <w:ilvl w:val="0"/>
          <w:numId w:val="4"/>
        </w:numPr>
        <w:jc w:val="both"/>
        <w:rPr>
          <w:lang w:val="kk-KZ"/>
        </w:rPr>
      </w:pPr>
      <w:r w:rsidRPr="007C62B0">
        <w:rPr>
          <w:lang w:val="kk-KZ"/>
        </w:rPr>
        <w:t>Сабаққа үнемі дайындалып жүру, үй тапсырмалары мен СӨЖ-ді орындау</w:t>
      </w:r>
    </w:p>
    <w:p w:rsidR="0008287E" w:rsidRPr="007C62B0" w:rsidRDefault="0008287E" w:rsidP="0008287E">
      <w:pPr>
        <w:numPr>
          <w:ilvl w:val="0"/>
          <w:numId w:val="4"/>
        </w:numPr>
        <w:jc w:val="both"/>
        <w:rPr>
          <w:lang w:val="kk-KZ"/>
        </w:rPr>
      </w:pPr>
      <w:r w:rsidRPr="007C62B0">
        <w:rPr>
          <w:lang w:val="kk-KZ"/>
        </w:rPr>
        <w:t>Сабақтан кешуге және кетуге болмайды</w:t>
      </w:r>
    </w:p>
    <w:p w:rsidR="0008287E" w:rsidRPr="007C62B0" w:rsidRDefault="0008287E" w:rsidP="0008287E">
      <w:pPr>
        <w:numPr>
          <w:ilvl w:val="0"/>
          <w:numId w:val="4"/>
        </w:numPr>
        <w:jc w:val="both"/>
        <w:rPr>
          <w:lang w:val="kk-KZ"/>
        </w:rPr>
      </w:pPr>
      <w:r w:rsidRPr="007C62B0">
        <w:rPr>
          <w:lang w:val="kk-KZ"/>
        </w:rPr>
        <w:t>Сабақ кезінде ұялы телефонмен сөйлесуге болмайды</w:t>
      </w:r>
    </w:p>
    <w:p w:rsidR="0008287E" w:rsidRPr="007C62B0" w:rsidRDefault="0008287E" w:rsidP="0008287E">
      <w:pPr>
        <w:numPr>
          <w:ilvl w:val="0"/>
          <w:numId w:val="4"/>
        </w:numPr>
        <w:jc w:val="both"/>
        <w:rPr>
          <w:lang w:val="kk-KZ"/>
        </w:rPr>
      </w:pPr>
      <w:r w:rsidRPr="007C62B0">
        <w:rPr>
          <w:lang w:val="kk-KZ"/>
        </w:rPr>
        <w:t>Алдау, плагиаттыққа жол берілмейді</w:t>
      </w:r>
    </w:p>
    <w:p w:rsidR="0008287E" w:rsidRPr="007C62B0" w:rsidRDefault="0008287E" w:rsidP="0008287E">
      <w:pPr>
        <w:numPr>
          <w:ilvl w:val="0"/>
          <w:numId w:val="4"/>
        </w:numPr>
        <w:jc w:val="both"/>
        <w:rPr>
          <w:lang w:val="kk-KZ"/>
        </w:rPr>
      </w:pPr>
      <w:r w:rsidRPr="007C62B0">
        <w:rPr>
          <w:lang w:val="kk-KZ"/>
        </w:rPr>
        <w:t>Тапсырма және тағы басқаларды уақытынан кеш тапсыруға болмайды.</w:t>
      </w:r>
    </w:p>
    <w:p w:rsidR="0008287E" w:rsidRPr="007C62B0" w:rsidRDefault="0008287E" w:rsidP="0008287E">
      <w:pPr>
        <w:jc w:val="both"/>
        <w:rPr>
          <w:lang w:val="kk-KZ"/>
        </w:rPr>
      </w:pPr>
    </w:p>
    <w:p w:rsidR="0008287E" w:rsidRPr="007C62B0" w:rsidRDefault="0008287E" w:rsidP="0008287E">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08287E" w:rsidRPr="007C62B0" w:rsidRDefault="0008287E" w:rsidP="0008287E">
      <w:pPr>
        <w:rPr>
          <w:b/>
          <w:lang w:val="kk-KZ"/>
        </w:rPr>
      </w:pPr>
    </w:p>
    <w:p w:rsidR="0008287E" w:rsidRDefault="0008287E" w:rsidP="0008287E">
      <w:pPr>
        <w:pStyle w:val="a7"/>
        <w:ind w:left="0"/>
        <w:jc w:val="right"/>
        <w:rPr>
          <w:lang w:val="kk-KZ"/>
        </w:rPr>
      </w:pPr>
    </w:p>
    <w:p w:rsidR="0008287E" w:rsidRDefault="0008287E" w:rsidP="0008287E">
      <w:pPr>
        <w:pStyle w:val="a7"/>
        <w:ind w:left="0"/>
        <w:jc w:val="right"/>
        <w:rPr>
          <w:lang w:val="kk-KZ"/>
        </w:rPr>
      </w:pPr>
    </w:p>
    <w:p w:rsidR="0008287E" w:rsidRDefault="0008287E" w:rsidP="0008287E">
      <w:pPr>
        <w:pStyle w:val="a7"/>
        <w:ind w:left="0"/>
        <w:jc w:val="right"/>
        <w:rPr>
          <w:lang w:val="kk-KZ"/>
        </w:rPr>
      </w:pPr>
    </w:p>
    <w:p w:rsidR="0008287E" w:rsidRDefault="0008287E" w:rsidP="0008287E">
      <w:pPr>
        <w:pStyle w:val="a7"/>
        <w:ind w:left="0"/>
        <w:jc w:val="right"/>
        <w:rPr>
          <w:lang w:val="kk-KZ"/>
        </w:rPr>
      </w:pPr>
    </w:p>
    <w:p w:rsidR="0004143E" w:rsidRDefault="0004143E"/>
    <w:sectPr w:rsidR="0004143E" w:rsidSect="000414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EDD"/>
    <w:multiLevelType w:val="hybridMultilevel"/>
    <w:tmpl w:val="5250379E"/>
    <w:lvl w:ilvl="0" w:tplc="47F6293C">
      <w:start w:val="1"/>
      <w:numFmt w:val="decimal"/>
      <w:lvlText w:val="%1."/>
      <w:lvlJc w:val="left"/>
      <w:pPr>
        <w:tabs>
          <w:tab w:val="num" w:pos="2361"/>
        </w:tabs>
        <w:ind w:left="2361"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E1414"/>
    <w:multiLevelType w:val="hybridMultilevel"/>
    <w:tmpl w:val="894214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920BE4"/>
    <w:multiLevelType w:val="hybridMultilevel"/>
    <w:tmpl w:val="D3589262"/>
    <w:lvl w:ilvl="0" w:tplc="0419000F">
      <w:start w:val="7"/>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4">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BA67116"/>
    <w:multiLevelType w:val="hybridMultilevel"/>
    <w:tmpl w:val="9348C514"/>
    <w:lvl w:ilvl="0" w:tplc="47F6293C">
      <w:start w:val="1"/>
      <w:numFmt w:val="decimal"/>
      <w:lvlText w:val="%1."/>
      <w:lvlJc w:val="left"/>
      <w:pPr>
        <w:tabs>
          <w:tab w:val="num" w:pos="1653"/>
        </w:tabs>
        <w:ind w:left="1653"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287E"/>
    <w:rsid w:val="0004143E"/>
    <w:rsid w:val="00082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87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08287E"/>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iPriority w:val="99"/>
    <w:qFormat/>
    <w:rsid w:val="0008287E"/>
    <w:pPr>
      <w:keepNext/>
      <w:ind w:right="-58"/>
      <w:jc w:val="both"/>
      <w:outlineLvl w:val="2"/>
    </w:pPr>
    <w:rPr>
      <w:rFonts w:ascii="Kz Times New Roman" w:hAnsi="Kz Times New Roman" w:cs="Kz Times New Roman"/>
      <w:b/>
      <w:bCs/>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8287E"/>
    <w:rPr>
      <w:rFonts w:ascii="Arial" w:eastAsia="Times New Roman" w:hAnsi="Arial" w:cs="Arial"/>
      <w:color w:val="000000"/>
      <w:sz w:val="32"/>
      <w:szCs w:val="32"/>
      <w:lang w:eastAsia="ru-RU"/>
    </w:rPr>
  </w:style>
  <w:style w:type="character" w:customStyle="1" w:styleId="30">
    <w:name w:val="Заголовок 3 Знак"/>
    <w:basedOn w:val="a0"/>
    <w:link w:val="3"/>
    <w:uiPriority w:val="99"/>
    <w:rsid w:val="0008287E"/>
    <w:rPr>
      <w:rFonts w:ascii="Kz Times New Roman" w:eastAsia="Times New Roman" w:hAnsi="Kz Times New Roman" w:cs="Kz Times New Roman"/>
      <w:b/>
      <w:bCs/>
      <w:sz w:val="24"/>
      <w:szCs w:val="24"/>
      <w:lang w:val="kk-KZ" w:eastAsia="ru-RU"/>
    </w:rPr>
  </w:style>
  <w:style w:type="character" w:styleId="a3">
    <w:name w:val="Hyperlink"/>
    <w:basedOn w:val="a0"/>
    <w:uiPriority w:val="99"/>
    <w:rsid w:val="0008287E"/>
    <w:rPr>
      <w:rFonts w:cs="Times New Roman"/>
      <w:color w:val="0000FF"/>
      <w:u w:val="single"/>
    </w:rPr>
  </w:style>
  <w:style w:type="paragraph" w:styleId="a4">
    <w:name w:val="Body Text"/>
    <w:basedOn w:val="a"/>
    <w:link w:val="a5"/>
    <w:uiPriority w:val="99"/>
    <w:rsid w:val="0008287E"/>
    <w:pPr>
      <w:spacing w:after="120"/>
    </w:pPr>
  </w:style>
  <w:style w:type="character" w:customStyle="1" w:styleId="a5">
    <w:name w:val="Основной текст Знак"/>
    <w:basedOn w:val="a0"/>
    <w:link w:val="a4"/>
    <w:uiPriority w:val="99"/>
    <w:rsid w:val="0008287E"/>
    <w:rPr>
      <w:rFonts w:ascii="Times New Roman" w:eastAsia="Times New Roman" w:hAnsi="Times New Roman" w:cs="Times New Roman"/>
      <w:sz w:val="24"/>
      <w:szCs w:val="24"/>
      <w:lang w:eastAsia="ru-RU"/>
    </w:rPr>
  </w:style>
  <w:style w:type="paragraph" w:styleId="21">
    <w:name w:val="Body Text 2"/>
    <w:basedOn w:val="a"/>
    <w:link w:val="22"/>
    <w:uiPriority w:val="99"/>
    <w:rsid w:val="0008287E"/>
    <w:rPr>
      <w:rFonts w:ascii="Kz Times New Roman" w:hAnsi="Kz Times New Roman" w:cs="Kz Times New Roman"/>
      <w:sz w:val="28"/>
      <w:lang w:val="kk-KZ"/>
    </w:rPr>
  </w:style>
  <w:style w:type="character" w:customStyle="1" w:styleId="22">
    <w:name w:val="Основной текст 2 Знак"/>
    <w:basedOn w:val="a0"/>
    <w:link w:val="21"/>
    <w:uiPriority w:val="99"/>
    <w:rsid w:val="0008287E"/>
    <w:rPr>
      <w:rFonts w:ascii="Kz Times New Roman" w:eastAsia="Times New Roman" w:hAnsi="Kz Times New Roman" w:cs="Kz Times New Roman"/>
      <w:sz w:val="28"/>
      <w:szCs w:val="24"/>
      <w:lang w:val="kk-KZ" w:eastAsia="ru-RU"/>
    </w:rPr>
  </w:style>
  <w:style w:type="paragraph" w:styleId="a6">
    <w:name w:val="Block Text"/>
    <w:basedOn w:val="a"/>
    <w:rsid w:val="0008287E"/>
    <w:pPr>
      <w:ind w:left="360" w:right="-58"/>
    </w:pPr>
    <w:rPr>
      <w:bCs/>
      <w:sz w:val="28"/>
      <w:szCs w:val="20"/>
    </w:rPr>
  </w:style>
  <w:style w:type="character" w:customStyle="1" w:styleId="s00">
    <w:name w:val="s00"/>
    <w:uiPriority w:val="99"/>
    <w:rsid w:val="0008287E"/>
    <w:rPr>
      <w:rFonts w:ascii="Times New Roman" w:hAnsi="Times New Roman"/>
      <w:color w:val="000000"/>
    </w:rPr>
  </w:style>
  <w:style w:type="paragraph" w:customStyle="1" w:styleId="Default">
    <w:name w:val="Default"/>
    <w:rsid w:val="000828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Indent"/>
    <w:basedOn w:val="a"/>
    <w:link w:val="a8"/>
    <w:uiPriority w:val="99"/>
    <w:rsid w:val="0008287E"/>
    <w:pPr>
      <w:spacing w:after="120"/>
      <w:ind w:left="283"/>
    </w:pPr>
  </w:style>
  <w:style w:type="character" w:customStyle="1" w:styleId="a8">
    <w:name w:val="Основной текст с отступом Знак"/>
    <w:basedOn w:val="a0"/>
    <w:link w:val="a7"/>
    <w:uiPriority w:val="99"/>
    <w:rsid w:val="0008287E"/>
    <w:rPr>
      <w:rFonts w:ascii="Times New Roman" w:eastAsia="Times New Roman" w:hAnsi="Times New Roman" w:cs="Times New Roman"/>
      <w:sz w:val="24"/>
      <w:szCs w:val="24"/>
      <w:lang w:eastAsia="ru-RU"/>
    </w:rPr>
  </w:style>
  <w:style w:type="paragraph" w:styleId="a9">
    <w:name w:val="Title"/>
    <w:basedOn w:val="a"/>
    <w:link w:val="aa"/>
    <w:uiPriority w:val="99"/>
    <w:qFormat/>
    <w:rsid w:val="0008287E"/>
    <w:pPr>
      <w:ind w:firstLine="720"/>
      <w:jc w:val="center"/>
    </w:pPr>
    <w:rPr>
      <w:rFonts w:ascii="Times/Kazakh" w:hAnsi="Times/Kazakh"/>
      <w:b/>
      <w:sz w:val="28"/>
      <w:szCs w:val="20"/>
      <w:lang w:val="en-US"/>
    </w:rPr>
  </w:style>
  <w:style w:type="character" w:customStyle="1" w:styleId="aa">
    <w:name w:val="Название Знак"/>
    <w:basedOn w:val="a0"/>
    <w:link w:val="a9"/>
    <w:uiPriority w:val="99"/>
    <w:rsid w:val="0008287E"/>
    <w:rPr>
      <w:rFonts w:ascii="Times/Kazakh" w:eastAsia="Times New Roman" w:hAnsi="Times/Kazakh" w:cs="Times New Roman"/>
      <w:b/>
      <w:sz w:val="28"/>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litzer.org/" TargetMode="External"/><Relationship Id="rId13" Type="http://schemas.openxmlformats.org/officeDocument/2006/relationships/hyperlink" Target="http://www.pulitzer.org/" TargetMode="External"/><Relationship Id="rId18" Type="http://schemas.openxmlformats.org/officeDocument/2006/relationships/hyperlink" Target="http://www.eim.org/" TargetMode="External"/><Relationship Id="rId26" Type="http://schemas.openxmlformats.org/officeDocument/2006/relationships/hyperlink" Target="http://www.ifj.org/" TargetMode="External"/><Relationship Id="rId3" Type="http://schemas.openxmlformats.org/officeDocument/2006/relationships/settings" Target="settings.xml"/><Relationship Id="rId21" Type="http://schemas.openxmlformats.org/officeDocument/2006/relationships/hyperlink" Target="http://www.medianet.kz/" TargetMode="External"/><Relationship Id="rId7" Type="http://schemas.openxmlformats.org/officeDocument/2006/relationships/hyperlink" Target="http://www.journalism.narod.ru/pressa" TargetMode="External"/><Relationship Id="rId12" Type="http://schemas.openxmlformats.org/officeDocument/2006/relationships/hyperlink" Target="http://www.journalism.narod.ru/pressa" TargetMode="External"/><Relationship Id="rId17" Type="http://schemas.openxmlformats.org/officeDocument/2006/relationships/hyperlink" Target="http://www.eim.org/" TargetMode="External"/><Relationship Id="rId25" Type="http://schemas.openxmlformats.org/officeDocument/2006/relationships/hyperlink" Target="http://home.about.com/newsissues" TargetMode="External"/><Relationship Id="rId2" Type="http://schemas.openxmlformats.org/officeDocument/2006/relationships/styles" Target="styles.xml"/><Relationship Id="rId16" Type="http://schemas.openxmlformats.org/officeDocument/2006/relationships/hyperlink" Target="http://www.journalistexpress.com/" TargetMode="External"/><Relationship Id="rId20" Type="http://schemas.openxmlformats.org/officeDocument/2006/relationships/hyperlink" Target="http://www.journalistexpress.com/" TargetMode="External"/><Relationship Id="rId1" Type="http://schemas.openxmlformats.org/officeDocument/2006/relationships/numbering" Target="numbering.xml"/><Relationship Id="rId6" Type="http://schemas.openxmlformats.org/officeDocument/2006/relationships/hyperlink" Target="http://home.about.com/newsissues" TargetMode="External"/><Relationship Id="rId11" Type="http://schemas.openxmlformats.org/officeDocument/2006/relationships/hyperlink" Target="http://www.writerswrite.com/journalism/jschool.htm" TargetMode="External"/><Relationship Id="rId24" Type="http://schemas.openxmlformats.org/officeDocument/2006/relationships/hyperlink" Target="http://www.pulitzer.org/" TargetMode="External"/><Relationship Id="rId5" Type="http://schemas.openxmlformats.org/officeDocument/2006/relationships/hyperlink" Target="http://www.pulitzer.org/" TargetMode="External"/><Relationship Id="rId15" Type="http://schemas.openxmlformats.org/officeDocument/2006/relationships/hyperlink" Target="http://www.mediaclub.kz/" TargetMode="External"/><Relationship Id="rId23" Type="http://schemas.openxmlformats.org/officeDocument/2006/relationships/hyperlink" Target="http://www.journalism.narod.ru/pressa" TargetMode="External"/><Relationship Id="rId28" Type="http://schemas.openxmlformats.org/officeDocument/2006/relationships/theme" Target="theme/theme1.xml"/><Relationship Id="rId10" Type="http://schemas.openxmlformats.org/officeDocument/2006/relationships/hyperlink" Target="http://www.ifj.org/" TargetMode="External"/><Relationship Id="rId19" Type="http://schemas.openxmlformats.org/officeDocument/2006/relationships/hyperlink" Target="http://www.vof.kg/" TargetMode="External"/><Relationship Id="rId4" Type="http://schemas.openxmlformats.org/officeDocument/2006/relationships/webSettings" Target="webSettings.xml"/><Relationship Id="rId9" Type="http://schemas.openxmlformats.org/officeDocument/2006/relationships/hyperlink" Target="http://home.about.com/newsissues" TargetMode="External"/><Relationship Id="rId14" Type="http://schemas.openxmlformats.org/officeDocument/2006/relationships/hyperlink" Target="http://home.about.com/newsissues" TargetMode="External"/><Relationship Id="rId22" Type="http://schemas.openxmlformats.org/officeDocument/2006/relationships/hyperlink" Target="http://www.journalistexpress.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3057</Words>
  <Characters>17427</Characters>
  <Application>Microsoft Office Word</Application>
  <DocSecurity>0</DocSecurity>
  <Lines>145</Lines>
  <Paragraphs>40</Paragraphs>
  <ScaleCrop>false</ScaleCrop>
  <Company/>
  <LinksUpToDate>false</LinksUpToDate>
  <CharactersWithSpaces>20444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2012-04-21T09:43:00Z</dcterms:created>
  <dcterms:modified xsi:type="dcterms:W3CDTF">2012-04-21T09:43:00Z</dcterms:modified>
</cp:coreProperties>
</file>